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C12" w:rsidRDefault="00926E33" w:rsidP="00926E33">
      <w:pPr>
        <w:jc w:val="center"/>
        <w:rPr>
          <w:rFonts w:ascii="黑体" w:eastAsia="黑体" w:cstheme="minorHAnsi" w:hint="eastAsia"/>
          <w:b/>
          <w:sz w:val="44"/>
          <w:szCs w:val="44"/>
        </w:rPr>
      </w:pPr>
      <w:r w:rsidRPr="00926E33">
        <w:rPr>
          <w:rFonts w:cstheme="minorHAnsi" w:hint="eastAsia"/>
          <w:b/>
          <w:sz w:val="44"/>
          <w:szCs w:val="44"/>
        </w:rPr>
        <w:t xml:space="preserve">MICRO USB </w:t>
      </w:r>
      <w:r w:rsidR="00A7717C">
        <w:rPr>
          <w:rFonts w:ascii="黑体" w:eastAsia="黑体" w:cstheme="minorHAnsi" w:hint="eastAsia"/>
          <w:b/>
          <w:sz w:val="44"/>
          <w:szCs w:val="44"/>
        </w:rPr>
        <w:t>RELAY MODULE</w:t>
      </w:r>
      <w:r w:rsidR="00A7717C">
        <w:rPr>
          <w:rFonts w:ascii="黑体" w:eastAsia="黑体" w:cstheme="minorHAnsi"/>
          <w:b/>
          <w:sz w:val="44"/>
          <w:szCs w:val="44"/>
        </w:rPr>
        <w:br/>
      </w:r>
      <w:r w:rsidR="00A7717C">
        <w:rPr>
          <w:rFonts w:ascii="黑体" w:eastAsia="黑体" w:cstheme="minorHAnsi" w:hint="eastAsia"/>
          <w:b/>
          <w:sz w:val="44"/>
          <w:szCs w:val="44"/>
        </w:rPr>
        <w:t>REFERENCE</w:t>
      </w:r>
    </w:p>
    <w:p w:rsidR="00E61D54" w:rsidRDefault="00E61D54" w:rsidP="00926E33">
      <w:pPr>
        <w:jc w:val="center"/>
        <w:rPr>
          <w:rFonts w:cstheme="minorHAnsi"/>
          <w:b/>
          <w:sz w:val="44"/>
          <w:szCs w:val="44"/>
        </w:rPr>
      </w:pPr>
    </w:p>
    <w:p w:rsidR="00514F5F" w:rsidRDefault="00E61D54" w:rsidP="00E61D54">
      <w:pPr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noProof/>
          <w:sz w:val="32"/>
          <w:szCs w:val="32"/>
        </w:rPr>
        <w:drawing>
          <wp:inline distT="0" distB="0" distL="0" distR="0" wp14:anchorId="25FA9F8E" wp14:editId="1AC7DDE9">
            <wp:extent cx="3202610" cy="4817026"/>
            <wp:effectExtent l="0" t="6985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layPictur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210345" cy="482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F5F" w:rsidRDefault="00514F5F" w:rsidP="00926E33">
      <w:pPr>
        <w:jc w:val="left"/>
        <w:rPr>
          <w:rFonts w:cstheme="minorHAnsi"/>
          <w:b/>
          <w:sz w:val="32"/>
          <w:szCs w:val="32"/>
        </w:rPr>
      </w:pPr>
    </w:p>
    <w:p w:rsidR="00A7717C" w:rsidRPr="001B1E38" w:rsidRDefault="00A7717C" w:rsidP="00A7717C">
      <w:pPr>
        <w:jc w:val="left"/>
        <w:rPr>
          <w:rFonts w:cstheme="minorHAnsi"/>
          <w:b/>
          <w:sz w:val="32"/>
          <w:szCs w:val="32"/>
        </w:rPr>
      </w:pPr>
      <w:r w:rsidRPr="001B1E38">
        <w:rPr>
          <w:rFonts w:cstheme="minorHAnsi"/>
          <w:b/>
          <w:sz w:val="32"/>
          <w:szCs w:val="32"/>
        </w:rPr>
        <w:t>Welcome</w:t>
      </w:r>
    </w:p>
    <w:p w:rsidR="00514F5F" w:rsidRDefault="00A7717C" w:rsidP="00926E33">
      <w:pPr>
        <w:jc w:val="left"/>
        <w:rPr>
          <w:rFonts w:cstheme="minorHAnsi"/>
          <w:sz w:val="28"/>
          <w:szCs w:val="28"/>
        </w:rPr>
      </w:pPr>
      <w:r w:rsidRPr="001B1E38">
        <w:rPr>
          <w:rFonts w:cstheme="minorHAnsi"/>
          <w:sz w:val="28"/>
          <w:szCs w:val="28"/>
        </w:rPr>
        <w:t xml:space="preserve">Welcome to </w:t>
      </w:r>
      <w:proofErr w:type="gramStart"/>
      <w:r w:rsidRPr="001B1E38">
        <w:rPr>
          <w:rFonts w:cstheme="minorHAnsi"/>
          <w:sz w:val="28"/>
          <w:szCs w:val="28"/>
        </w:rPr>
        <w:t>use</w:t>
      </w:r>
      <w:r>
        <w:rPr>
          <w:rFonts w:cstheme="minorHAnsi" w:hint="eastAsia"/>
          <w:sz w:val="28"/>
          <w:szCs w:val="28"/>
        </w:rPr>
        <w:t xml:space="preserve"> </w:t>
      </w:r>
      <w:r w:rsidR="00514F5F" w:rsidRPr="00514F5F">
        <w:rPr>
          <w:rFonts w:cstheme="minorHAnsi"/>
          <w:sz w:val="28"/>
          <w:szCs w:val="28"/>
        </w:rPr>
        <w:t>”</w:t>
      </w:r>
      <w:proofErr w:type="gramEnd"/>
      <w:r w:rsidR="00514F5F" w:rsidRPr="00514F5F">
        <w:rPr>
          <w:rFonts w:cstheme="minorHAnsi" w:hint="eastAsia"/>
          <w:sz w:val="28"/>
          <w:szCs w:val="28"/>
        </w:rPr>
        <w:t xml:space="preserve">MICRO USB </w:t>
      </w:r>
      <w:r>
        <w:rPr>
          <w:rFonts w:cstheme="minorHAnsi" w:hint="eastAsia"/>
          <w:sz w:val="28"/>
          <w:szCs w:val="28"/>
        </w:rPr>
        <w:t>RELAY</w:t>
      </w:r>
      <w:r w:rsidR="00514F5F" w:rsidRPr="00514F5F">
        <w:rPr>
          <w:rFonts w:cstheme="minorHAnsi"/>
          <w:sz w:val="28"/>
          <w:szCs w:val="28"/>
        </w:rPr>
        <w:t>”</w:t>
      </w:r>
      <w:r w:rsidR="00127F7E">
        <w:rPr>
          <w:rFonts w:cstheme="minorHAnsi" w:hint="eastAsia"/>
          <w:sz w:val="28"/>
          <w:szCs w:val="28"/>
        </w:rPr>
        <w:t xml:space="preserve"> </w:t>
      </w:r>
      <w:r>
        <w:rPr>
          <w:rFonts w:cstheme="minorHAnsi" w:hint="eastAsia"/>
          <w:sz w:val="28"/>
          <w:szCs w:val="28"/>
        </w:rPr>
        <w:t>module.</w:t>
      </w:r>
      <w:r w:rsidR="00514F5F" w:rsidRPr="00514F5F">
        <w:rPr>
          <w:rFonts w:cstheme="minorHAnsi"/>
          <w:sz w:val="28"/>
          <w:szCs w:val="28"/>
        </w:rPr>
        <w:br/>
      </w:r>
      <w:r>
        <w:rPr>
          <w:rFonts w:cstheme="minorHAnsi"/>
          <w:sz w:val="28"/>
          <w:szCs w:val="28"/>
        </w:rPr>
        <w:t xml:space="preserve">The </w:t>
      </w:r>
      <w:r>
        <w:rPr>
          <w:rFonts w:cstheme="minorHAnsi" w:hint="eastAsia"/>
          <w:sz w:val="28"/>
          <w:szCs w:val="28"/>
        </w:rPr>
        <w:t>modular</w:t>
      </w:r>
      <w:r w:rsidRPr="001B1E38">
        <w:rPr>
          <w:rFonts w:cstheme="minorHAnsi"/>
          <w:sz w:val="28"/>
          <w:szCs w:val="28"/>
        </w:rPr>
        <w:t xml:space="preserve"> is produced by </w:t>
      </w:r>
      <w:proofErr w:type="spellStart"/>
      <w:r w:rsidRPr="001B1E38">
        <w:rPr>
          <w:rFonts w:cstheme="minorHAnsi"/>
          <w:sz w:val="28"/>
          <w:szCs w:val="28"/>
        </w:rPr>
        <w:t>ICStation</w:t>
      </w:r>
      <w:proofErr w:type="spellEnd"/>
      <w:r w:rsidRPr="001B1E38">
        <w:rPr>
          <w:rFonts w:cstheme="minorHAnsi"/>
          <w:sz w:val="28"/>
          <w:szCs w:val="28"/>
        </w:rPr>
        <w:t xml:space="preserve"> in 2014.</w:t>
      </w:r>
      <w:r w:rsidR="00514F5F" w:rsidRPr="00514F5F">
        <w:rPr>
          <w:rFonts w:cstheme="minorHAnsi"/>
          <w:sz w:val="28"/>
          <w:szCs w:val="28"/>
        </w:rPr>
        <w:br/>
      </w:r>
      <w:r w:rsidRPr="00A7717C">
        <w:rPr>
          <w:rFonts w:cstheme="minorHAnsi"/>
          <w:sz w:val="28"/>
          <w:szCs w:val="28"/>
        </w:rPr>
        <w:t xml:space="preserve">The </w:t>
      </w:r>
      <w:r>
        <w:rPr>
          <w:rFonts w:cstheme="minorHAnsi" w:hint="eastAsia"/>
          <w:sz w:val="28"/>
          <w:szCs w:val="28"/>
        </w:rPr>
        <w:t>reference is sort</w:t>
      </w:r>
      <w:r w:rsidRPr="00A7717C">
        <w:rPr>
          <w:rFonts w:cstheme="minorHAnsi"/>
          <w:sz w:val="28"/>
          <w:szCs w:val="28"/>
        </w:rPr>
        <w:t> for ICSE012A, ICSE013A, ICSE014A a total of three types of module.</w:t>
      </w:r>
    </w:p>
    <w:p w:rsidR="00514F5F" w:rsidRDefault="00514F5F" w:rsidP="00926E33">
      <w:pPr>
        <w:jc w:val="left"/>
        <w:rPr>
          <w:rFonts w:cstheme="minorHAnsi"/>
          <w:sz w:val="28"/>
          <w:szCs w:val="28"/>
        </w:rPr>
      </w:pPr>
    </w:p>
    <w:p w:rsidR="00F64D56" w:rsidRDefault="00F64D56" w:rsidP="00926E33">
      <w:pPr>
        <w:jc w:val="left"/>
        <w:rPr>
          <w:rFonts w:cstheme="minorHAnsi"/>
          <w:sz w:val="28"/>
          <w:szCs w:val="28"/>
        </w:rPr>
      </w:pPr>
    </w:p>
    <w:p w:rsidR="00514F5F" w:rsidRPr="00A7717C" w:rsidRDefault="00A7717C" w:rsidP="00926E33">
      <w:pPr>
        <w:jc w:val="left"/>
        <w:rPr>
          <w:rFonts w:cstheme="minorHAnsi"/>
          <w:b/>
          <w:sz w:val="32"/>
          <w:szCs w:val="32"/>
        </w:rPr>
      </w:pPr>
      <w:r>
        <w:rPr>
          <w:rFonts w:cstheme="minorHAnsi" w:hint="eastAsia"/>
          <w:b/>
          <w:sz w:val="32"/>
          <w:szCs w:val="32"/>
        </w:rPr>
        <w:t>F</w:t>
      </w:r>
      <w:r w:rsidRPr="00A7717C">
        <w:rPr>
          <w:rFonts w:cstheme="minorHAnsi"/>
          <w:b/>
          <w:sz w:val="32"/>
          <w:szCs w:val="32"/>
        </w:rPr>
        <w:t>eatures</w:t>
      </w:r>
    </w:p>
    <w:p w:rsidR="00514F5F" w:rsidRDefault="004D3A0A" w:rsidP="004D3A0A">
      <w:pPr>
        <w:pStyle w:val="a7"/>
        <w:numPr>
          <w:ilvl w:val="0"/>
          <w:numId w:val="3"/>
        </w:numPr>
        <w:ind w:firstLineChars="0"/>
        <w:jc w:val="left"/>
        <w:rPr>
          <w:rFonts w:cstheme="minorHAnsi"/>
          <w:sz w:val="28"/>
          <w:szCs w:val="28"/>
        </w:rPr>
      </w:pPr>
      <w:r>
        <w:rPr>
          <w:rFonts w:cstheme="minorHAnsi" w:hint="eastAsia"/>
          <w:sz w:val="28"/>
          <w:szCs w:val="28"/>
        </w:rPr>
        <w:t xml:space="preserve">The module have MICRO USB and serial </w:t>
      </w:r>
      <w:proofErr w:type="gramStart"/>
      <w:r>
        <w:rPr>
          <w:rFonts w:cstheme="minorHAnsi" w:hint="eastAsia"/>
          <w:sz w:val="28"/>
          <w:szCs w:val="28"/>
        </w:rPr>
        <w:t>port ,</w:t>
      </w:r>
      <w:proofErr w:type="gramEnd"/>
      <w:r>
        <w:rPr>
          <w:rFonts w:cstheme="minorHAnsi" w:hint="eastAsia"/>
          <w:sz w:val="28"/>
          <w:szCs w:val="28"/>
        </w:rPr>
        <w:t xml:space="preserve"> so they can communicate with PC and other device c</w:t>
      </w:r>
      <w:r w:rsidRPr="004D3A0A">
        <w:rPr>
          <w:rFonts w:cstheme="minorHAnsi"/>
          <w:sz w:val="28"/>
          <w:szCs w:val="28"/>
        </w:rPr>
        <w:t>onveniently</w:t>
      </w:r>
      <w:r>
        <w:rPr>
          <w:rFonts w:cstheme="minorHAnsi" w:hint="eastAsia"/>
          <w:sz w:val="28"/>
          <w:szCs w:val="28"/>
        </w:rPr>
        <w:t>.</w:t>
      </w:r>
    </w:p>
    <w:p w:rsidR="00F64D56" w:rsidRPr="00780351" w:rsidRDefault="004D3A0A" w:rsidP="00780351">
      <w:pPr>
        <w:pStyle w:val="a7"/>
        <w:numPr>
          <w:ilvl w:val="0"/>
          <w:numId w:val="3"/>
        </w:numPr>
        <w:ind w:firstLineChars="0"/>
        <w:jc w:val="left"/>
        <w:rPr>
          <w:rFonts w:cstheme="minorHAnsi"/>
          <w:sz w:val="28"/>
          <w:szCs w:val="28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FFFFFF"/>
        </w:rPr>
        <w:lastRenderedPageBreak/>
        <w:t>The normal working voltage</w:t>
      </w:r>
      <w:r>
        <w:rPr>
          <w:rFonts w:ascii="Arial" w:hAnsi="Arial" w:cs="Arial" w:hint="eastAsia"/>
          <w:color w:val="333333"/>
          <w:sz w:val="27"/>
          <w:szCs w:val="27"/>
          <w:shd w:val="clear" w:color="auto" w:fill="FFFFFF"/>
        </w:rPr>
        <w:t xml:space="preserve"> for modules is 5V.</w:t>
      </w:r>
      <w:r>
        <w:rPr>
          <w:rFonts w:cstheme="minorHAnsi" w:hint="eastAsia"/>
          <w:sz w:val="28"/>
          <w:szCs w:val="28"/>
        </w:rPr>
        <w:t xml:space="preserve">And module of ICSE014A </w:t>
      </w:r>
      <w:proofErr w:type="gramStart"/>
      <w:r>
        <w:rPr>
          <w:rFonts w:cstheme="minorHAnsi" w:hint="eastAsia"/>
          <w:sz w:val="28"/>
          <w:szCs w:val="28"/>
        </w:rPr>
        <w:t>have</w:t>
      </w:r>
      <w:proofErr w:type="gramEnd"/>
      <w:r>
        <w:rPr>
          <w:rFonts w:cstheme="minorHAnsi" w:hint="eastAsia"/>
          <w:sz w:val="28"/>
          <w:szCs w:val="28"/>
        </w:rPr>
        <w:t xml:space="preserve"> a </w:t>
      </w:r>
      <w:r>
        <w:rPr>
          <w:rFonts w:ascii="Arial" w:hAnsi="Arial" w:cs="Arial" w:hint="eastAsia"/>
          <w:color w:val="333333"/>
          <w:sz w:val="27"/>
          <w:szCs w:val="27"/>
          <w:shd w:val="clear" w:color="auto" w:fill="FFFFFF"/>
        </w:rPr>
        <w:t>p</w:t>
      </w:r>
      <w:r>
        <w:rPr>
          <w:rFonts w:ascii="Arial" w:hAnsi="Arial" w:cs="Arial"/>
          <w:color w:val="333333"/>
          <w:sz w:val="27"/>
          <w:szCs w:val="27"/>
          <w:shd w:val="clear" w:color="auto" w:fill="FFFFFF"/>
        </w:rPr>
        <w:t>ower interface</w:t>
      </w:r>
      <w:r>
        <w:rPr>
          <w:rFonts w:ascii="Arial" w:hAnsi="Arial" w:cs="Arial" w:hint="eastAsia"/>
          <w:color w:val="333333"/>
          <w:sz w:val="27"/>
          <w:szCs w:val="27"/>
          <w:shd w:val="clear" w:color="auto" w:fill="FFFFFF"/>
        </w:rPr>
        <w:t xml:space="preserve"> of 5V.</w:t>
      </w:r>
      <w:r w:rsidRPr="004D3A0A">
        <w:rPr>
          <w:rFonts w:ascii="Arial" w:hAnsi="Arial" w:cs="Arial"/>
          <w:color w:val="333333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7"/>
          <w:szCs w:val="27"/>
          <w:shd w:val="clear" w:color="auto" w:fill="FFFFFF"/>
        </w:rPr>
        <w:t>Parameters</w:t>
      </w:r>
      <w:r>
        <w:rPr>
          <w:rFonts w:ascii="Arial" w:hAnsi="Arial" w:cs="Arial" w:hint="eastAsia"/>
          <w:color w:val="333333"/>
          <w:sz w:val="27"/>
          <w:szCs w:val="27"/>
          <w:shd w:val="clear" w:color="auto" w:fill="FFFFFF"/>
        </w:rPr>
        <w:t xml:space="preserve"> are as follows:</w:t>
      </w:r>
      <w:r w:rsidR="00C0048D">
        <w:rPr>
          <w:rFonts w:cstheme="minorHAnsi"/>
          <w:sz w:val="28"/>
          <w:szCs w:val="28"/>
        </w:rPr>
        <w:br/>
      </w:r>
    </w:p>
    <w:tbl>
      <w:tblPr>
        <w:tblStyle w:val="a8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38"/>
        <w:gridCol w:w="1174"/>
        <w:gridCol w:w="1133"/>
        <w:gridCol w:w="1277"/>
        <w:gridCol w:w="849"/>
        <w:gridCol w:w="3451"/>
      </w:tblGrid>
      <w:tr w:rsidR="00F64D56" w:rsidRPr="00E32369" w:rsidTr="00A81D21">
        <w:trPr>
          <w:trHeight w:hRule="exact" w:val="568"/>
          <w:jc w:val="center"/>
        </w:trPr>
        <w:tc>
          <w:tcPr>
            <w:tcW w:w="374" w:type="pct"/>
            <w:vAlign w:val="center"/>
          </w:tcPr>
          <w:p w:rsidR="00F64D56" w:rsidRPr="00E32369" w:rsidRDefault="00F64D56" w:rsidP="00A81D21">
            <w:pPr>
              <w:jc w:val="center"/>
              <w:rPr>
                <w:b/>
              </w:rPr>
            </w:pPr>
          </w:p>
        </w:tc>
        <w:tc>
          <w:tcPr>
            <w:tcW w:w="688" w:type="pct"/>
            <w:vAlign w:val="center"/>
          </w:tcPr>
          <w:p w:rsidR="00F64D56" w:rsidRPr="00E32369" w:rsidRDefault="00F64D56" w:rsidP="00A81D2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ICSE012A</w:t>
            </w:r>
          </w:p>
        </w:tc>
        <w:tc>
          <w:tcPr>
            <w:tcW w:w="665" w:type="pct"/>
            <w:vAlign w:val="center"/>
          </w:tcPr>
          <w:p w:rsidR="00F64D56" w:rsidRPr="00E32369" w:rsidRDefault="00F64D56" w:rsidP="00A81D2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ICSE013A</w:t>
            </w:r>
          </w:p>
        </w:tc>
        <w:tc>
          <w:tcPr>
            <w:tcW w:w="749" w:type="pct"/>
            <w:vAlign w:val="center"/>
          </w:tcPr>
          <w:p w:rsidR="00F64D56" w:rsidRDefault="00F64D56" w:rsidP="00A81D2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ICSE014A</w:t>
            </w:r>
          </w:p>
        </w:tc>
        <w:tc>
          <w:tcPr>
            <w:tcW w:w="498" w:type="pct"/>
            <w:vAlign w:val="center"/>
          </w:tcPr>
          <w:p w:rsidR="00F64D56" w:rsidRPr="00127F7E" w:rsidRDefault="004D3A0A" w:rsidP="004D3A0A">
            <w:pPr>
              <w:jc w:val="center"/>
              <w:rPr>
                <w:b/>
              </w:rPr>
            </w:pPr>
            <w:r w:rsidRPr="00127F7E">
              <w:rPr>
                <w:b/>
              </w:rPr>
              <w:t>U</w:t>
            </w:r>
            <w:r w:rsidRPr="00127F7E">
              <w:rPr>
                <w:rFonts w:hint="eastAsia"/>
                <w:b/>
              </w:rPr>
              <w:t>nit</w:t>
            </w:r>
          </w:p>
        </w:tc>
        <w:tc>
          <w:tcPr>
            <w:tcW w:w="2025" w:type="pct"/>
            <w:vAlign w:val="center"/>
          </w:tcPr>
          <w:p w:rsidR="00F64D56" w:rsidRPr="00127F7E" w:rsidRDefault="004D3A0A" w:rsidP="00A81D21">
            <w:pPr>
              <w:jc w:val="center"/>
              <w:rPr>
                <w:b/>
              </w:rPr>
            </w:pPr>
            <w:r w:rsidRPr="00127F7E">
              <w:rPr>
                <w:b/>
              </w:rPr>
              <w:t>R</w:t>
            </w:r>
            <w:r w:rsidRPr="00127F7E">
              <w:rPr>
                <w:rFonts w:hint="eastAsia"/>
                <w:b/>
              </w:rPr>
              <w:t>emark</w:t>
            </w:r>
          </w:p>
        </w:tc>
      </w:tr>
      <w:tr w:rsidR="00F64D56" w:rsidTr="00A81D21">
        <w:trPr>
          <w:trHeight w:hRule="exact" w:val="576"/>
          <w:jc w:val="center"/>
        </w:trPr>
        <w:tc>
          <w:tcPr>
            <w:tcW w:w="374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CC</w:t>
            </w:r>
          </w:p>
        </w:tc>
        <w:tc>
          <w:tcPr>
            <w:tcW w:w="688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665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49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98" w:type="pct"/>
            <w:vAlign w:val="center"/>
          </w:tcPr>
          <w:p w:rsidR="00F64D56" w:rsidRDefault="00F64D56" w:rsidP="00A81D21">
            <w:pPr>
              <w:jc w:val="center"/>
            </w:pPr>
          </w:p>
        </w:tc>
        <w:tc>
          <w:tcPr>
            <w:tcW w:w="2025" w:type="pct"/>
            <w:vAlign w:val="center"/>
          </w:tcPr>
          <w:p w:rsidR="00F64D56" w:rsidRPr="00127F7E" w:rsidRDefault="004D3A0A" w:rsidP="00A81D21">
            <w:pPr>
              <w:jc w:val="center"/>
            </w:pPr>
            <w:r w:rsidRPr="00127F7E">
              <w:t>channel count</w:t>
            </w:r>
            <w:r w:rsidRPr="00127F7E">
              <w:rPr>
                <w:rFonts w:hint="eastAsia"/>
              </w:rPr>
              <w:t xml:space="preserve"> of module</w:t>
            </w:r>
          </w:p>
        </w:tc>
      </w:tr>
      <w:tr w:rsidR="00F64D56" w:rsidTr="00A81D21">
        <w:trPr>
          <w:trHeight w:hRule="exact" w:val="554"/>
          <w:jc w:val="center"/>
        </w:trPr>
        <w:tc>
          <w:tcPr>
            <w:tcW w:w="374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I</w:t>
            </w:r>
          </w:p>
        </w:tc>
        <w:tc>
          <w:tcPr>
            <w:tcW w:w="688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400</w:t>
            </w:r>
          </w:p>
        </w:tc>
        <w:tc>
          <w:tcPr>
            <w:tcW w:w="665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250</w:t>
            </w:r>
          </w:p>
        </w:tc>
        <w:tc>
          <w:tcPr>
            <w:tcW w:w="749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700</w:t>
            </w:r>
          </w:p>
        </w:tc>
        <w:tc>
          <w:tcPr>
            <w:tcW w:w="498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mA</w:t>
            </w:r>
          </w:p>
        </w:tc>
        <w:tc>
          <w:tcPr>
            <w:tcW w:w="2025" w:type="pct"/>
            <w:vAlign w:val="center"/>
          </w:tcPr>
          <w:p w:rsidR="00F64D56" w:rsidRPr="00127F7E" w:rsidRDefault="004D3A0A" w:rsidP="00A81D21">
            <w:pPr>
              <w:jc w:val="center"/>
            </w:pPr>
            <w:r w:rsidRPr="00127F7E">
              <w:rPr>
                <w:rFonts w:hint="eastAsia"/>
              </w:rPr>
              <w:t>w</w:t>
            </w:r>
            <w:r w:rsidRPr="00127F7E">
              <w:t>orking current</w:t>
            </w:r>
          </w:p>
        </w:tc>
      </w:tr>
      <w:tr w:rsidR="00F64D56" w:rsidTr="00A81D21">
        <w:trPr>
          <w:trHeight w:hRule="exact" w:val="576"/>
          <w:jc w:val="center"/>
        </w:trPr>
        <w:tc>
          <w:tcPr>
            <w:tcW w:w="374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U</w:t>
            </w:r>
          </w:p>
        </w:tc>
        <w:tc>
          <w:tcPr>
            <w:tcW w:w="688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65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49" w:type="pct"/>
            <w:vAlign w:val="center"/>
          </w:tcPr>
          <w:p w:rsidR="00F64D56" w:rsidRPr="002B230E" w:rsidRDefault="00F64D56" w:rsidP="00A81D2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98" w:type="pct"/>
            <w:vAlign w:val="center"/>
          </w:tcPr>
          <w:p w:rsidR="00F64D56" w:rsidRPr="002B230E" w:rsidRDefault="00F64D56" w:rsidP="00A81D21">
            <w:pPr>
              <w:jc w:val="center"/>
            </w:pPr>
            <w:r>
              <w:rPr>
                <w:rFonts w:hint="eastAsia"/>
              </w:rPr>
              <w:t>V</w:t>
            </w:r>
          </w:p>
        </w:tc>
        <w:tc>
          <w:tcPr>
            <w:tcW w:w="2025" w:type="pct"/>
            <w:vAlign w:val="center"/>
          </w:tcPr>
          <w:p w:rsidR="00F64D56" w:rsidRPr="00127F7E" w:rsidRDefault="004D3A0A" w:rsidP="00A81D21">
            <w:pPr>
              <w:jc w:val="center"/>
            </w:pPr>
            <w:r w:rsidRPr="00127F7E">
              <w:rPr>
                <w:rFonts w:hint="eastAsia"/>
              </w:rPr>
              <w:t>i</w:t>
            </w:r>
            <w:r w:rsidRPr="00127F7E">
              <w:t>nput voltage</w:t>
            </w:r>
          </w:p>
        </w:tc>
      </w:tr>
      <w:tr w:rsidR="00F64D56" w:rsidTr="00A81D21">
        <w:trPr>
          <w:trHeight w:hRule="exact" w:val="570"/>
          <w:jc w:val="center"/>
        </w:trPr>
        <w:tc>
          <w:tcPr>
            <w:tcW w:w="374" w:type="pct"/>
            <w:vAlign w:val="center"/>
          </w:tcPr>
          <w:p w:rsidR="00F64D56" w:rsidRDefault="00F64D56" w:rsidP="00A81D21">
            <w:pPr>
              <w:jc w:val="center"/>
            </w:pPr>
          </w:p>
        </w:tc>
        <w:tc>
          <w:tcPr>
            <w:tcW w:w="688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65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749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498" w:type="pct"/>
            <w:vAlign w:val="center"/>
          </w:tcPr>
          <w:p w:rsidR="00F64D56" w:rsidRPr="002B230E" w:rsidRDefault="00F64D56" w:rsidP="00A81D21">
            <w:pPr>
              <w:jc w:val="center"/>
            </w:pPr>
          </w:p>
        </w:tc>
        <w:tc>
          <w:tcPr>
            <w:tcW w:w="2025" w:type="pct"/>
            <w:vAlign w:val="center"/>
          </w:tcPr>
          <w:p w:rsidR="00F64D56" w:rsidRPr="00127F7E" w:rsidRDefault="004D3A0A" w:rsidP="004D3A0A">
            <w:pPr>
              <w:jc w:val="center"/>
            </w:pPr>
            <w:r w:rsidRPr="00127F7E">
              <w:rPr>
                <w:rFonts w:hint="eastAsia"/>
              </w:rPr>
              <w:t>whether have serial port</w:t>
            </w:r>
          </w:p>
        </w:tc>
      </w:tr>
      <w:tr w:rsidR="00F64D56" w:rsidTr="00A81D21">
        <w:trPr>
          <w:trHeight w:hRule="exact" w:val="570"/>
          <w:jc w:val="center"/>
        </w:trPr>
        <w:tc>
          <w:tcPr>
            <w:tcW w:w="374" w:type="pct"/>
            <w:vAlign w:val="center"/>
          </w:tcPr>
          <w:p w:rsidR="00F64D56" w:rsidRDefault="00F64D56" w:rsidP="00A81D21">
            <w:pPr>
              <w:jc w:val="center"/>
            </w:pPr>
          </w:p>
        </w:tc>
        <w:tc>
          <w:tcPr>
            <w:tcW w:w="688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9600</w:t>
            </w:r>
          </w:p>
        </w:tc>
        <w:tc>
          <w:tcPr>
            <w:tcW w:w="665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9600</w:t>
            </w:r>
          </w:p>
        </w:tc>
        <w:tc>
          <w:tcPr>
            <w:tcW w:w="749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9600</w:t>
            </w:r>
          </w:p>
        </w:tc>
        <w:tc>
          <w:tcPr>
            <w:tcW w:w="498" w:type="pct"/>
            <w:vAlign w:val="center"/>
          </w:tcPr>
          <w:p w:rsidR="00F64D56" w:rsidRPr="002B230E" w:rsidRDefault="00C0048D" w:rsidP="00A81D21">
            <w:pPr>
              <w:jc w:val="center"/>
            </w:pPr>
            <w:r>
              <w:rPr>
                <w:rFonts w:hint="eastAsia"/>
              </w:rPr>
              <w:t>bit/s</w:t>
            </w:r>
          </w:p>
        </w:tc>
        <w:tc>
          <w:tcPr>
            <w:tcW w:w="2025" w:type="pct"/>
            <w:vAlign w:val="center"/>
          </w:tcPr>
          <w:p w:rsidR="00F64D56" w:rsidRPr="00127F7E" w:rsidRDefault="004D3A0A" w:rsidP="00A81D21">
            <w:pPr>
              <w:jc w:val="center"/>
            </w:pPr>
            <w:r w:rsidRPr="00127F7E">
              <w:rPr>
                <w:rFonts w:hint="eastAsia"/>
              </w:rPr>
              <w:t xml:space="preserve">baud rate of </w:t>
            </w:r>
            <w:r w:rsidRPr="00127F7E">
              <w:t>serial</w:t>
            </w:r>
            <w:r w:rsidRPr="00127F7E">
              <w:rPr>
                <w:rFonts w:hint="eastAsia"/>
              </w:rPr>
              <w:t xml:space="preserve"> port</w:t>
            </w:r>
          </w:p>
        </w:tc>
      </w:tr>
      <w:tr w:rsidR="00F64D56" w:rsidTr="00A81D21">
        <w:trPr>
          <w:trHeight w:hRule="exact" w:val="570"/>
          <w:jc w:val="center"/>
        </w:trPr>
        <w:tc>
          <w:tcPr>
            <w:tcW w:w="374" w:type="pct"/>
            <w:vAlign w:val="center"/>
          </w:tcPr>
          <w:p w:rsidR="00F64D56" w:rsidRDefault="00C0048D" w:rsidP="00A81D21">
            <w:pPr>
              <w:jc w:val="center"/>
            </w:pPr>
            <w:r>
              <w:rPr>
                <w:rFonts w:hint="eastAsia"/>
              </w:rPr>
              <w:t>F</w:t>
            </w:r>
          </w:p>
        </w:tc>
        <w:tc>
          <w:tcPr>
            <w:tcW w:w="688" w:type="pct"/>
            <w:vAlign w:val="center"/>
          </w:tcPr>
          <w:p w:rsidR="00F64D56" w:rsidRDefault="00C0048D" w:rsidP="00A81D21">
            <w:pPr>
              <w:jc w:val="center"/>
            </w:pPr>
            <w:r>
              <w:rPr>
                <w:rFonts w:hint="eastAsia"/>
              </w:rPr>
              <w:t>1000</w:t>
            </w:r>
          </w:p>
        </w:tc>
        <w:tc>
          <w:tcPr>
            <w:tcW w:w="665" w:type="pct"/>
            <w:vAlign w:val="center"/>
          </w:tcPr>
          <w:p w:rsidR="00F64D56" w:rsidRDefault="00C0048D" w:rsidP="00A81D21">
            <w:pPr>
              <w:jc w:val="center"/>
            </w:pPr>
            <w:r>
              <w:rPr>
                <w:rFonts w:hint="eastAsia"/>
              </w:rPr>
              <w:t>1000</w:t>
            </w:r>
          </w:p>
        </w:tc>
        <w:tc>
          <w:tcPr>
            <w:tcW w:w="749" w:type="pct"/>
            <w:vAlign w:val="center"/>
          </w:tcPr>
          <w:p w:rsidR="00F64D56" w:rsidRDefault="00C0048D" w:rsidP="00A81D21">
            <w:pPr>
              <w:jc w:val="center"/>
            </w:pPr>
            <w:r>
              <w:rPr>
                <w:rFonts w:hint="eastAsia"/>
              </w:rPr>
              <w:t>1000</w:t>
            </w:r>
          </w:p>
        </w:tc>
        <w:tc>
          <w:tcPr>
            <w:tcW w:w="498" w:type="pct"/>
            <w:vAlign w:val="center"/>
          </w:tcPr>
          <w:p w:rsidR="00F64D56" w:rsidRPr="002B230E" w:rsidRDefault="00C0048D" w:rsidP="00A81D21">
            <w:pPr>
              <w:jc w:val="center"/>
            </w:pPr>
            <w:r>
              <w:rPr>
                <w:rFonts w:hint="eastAsia"/>
              </w:rPr>
              <w:t>Hz</w:t>
            </w:r>
          </w:p>
        </w:tc>
        <w:tc>
          <w:tcPr>
            <w:tcW w:w="2025" w:type="pct"/>
            <w:vAlign w:val="center"/>
          </w:tcPr>
          <w:p w:rsidR="00F64D56" w:rsidRPr="00127F7E" w:rsidRDefault="00127F7E" w:rsidP="00A81D21">
            <w:pPr>
              <w:jc w:val="center"/>
            </w:pPr>
            <w:r w:rsidRPr="00127F7E">
              <w:t>Module control frequency</w:t>
            </w:r>
          </w:p>
        </w:tc>
      </w:tr>
      <w:tr w:rsidR="00F64D56" w:rsidTr="00A81D21">
        <w:trPr>
          <w:trHeight w:hRule="exact" w:val="570"/>
          <w:jc w:val="center"/>
        </w:trPr>
        <w:tc>
          <w:tcPr>
            <w:tcW w:w="374" w:type="pct"/>
            <w:vAlign w:val="center"/>
          </w:tcPr>
          <w:p w:rsidR="00F64D56" w:rsidRDefault="00F64D56" w:rsidP="00A81D21">
            <w:pPr>
              <w:jc w:val="center"/>
            </w:pPr>
          </w:p>
        </w:tc>
        <w:tc>
          <w:tcPr>
            <w:tcW w:w="688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665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749" w:type="pct"/>
            <w:vAlign w:val="center"/>
          </w:tcPr>
          <w:p w:rsidR="00F64D56" w:rsidRPr="002B230E" w:rsidRDefault="00F64D56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498" w:type="pct"/>
            <w:vAlign w:val="center"/>
          </w:tcPr>
          <w:p w:rsidR="00F64D56" w:rsidRPr="002B230E" w:rsidRDefault="00F64D56" w:rsidP="00A81D21">
            <w:pPr>
              <w:jc w:val="center"/>
            </w:pPr>
          </w:p>
        </w:tc>
        <w:tc>
          <w:tcPr>
            <w:tcW w:w="2025" w:type="pct"/>
            <w:vAlign w:val="center"/>
          </w:tcPr>
          <w:p w:rsidR="00F64D56" w:rsidRPr="00127F7E" w:rsidRDefault="00127F7E" w:rsidP="00A81D21">
            <w:pPr>
              <w:jc w:val="center"/>
            </w:pPr>
            <w:r w:rsidRPr="00127F7E">
              <w:t>W</w:t>
            </w:r>
            <w:r w:rsidRPr="00127F7E">
              <w:rPr>
                <w:rFonts w:hint="eastAsia"/>
              </w:rPr>
              <w:t>hether have power interface</w:t>
            </w:r>
          </w:p>
        </w:tc>
      </w:tr>
    </w:tbl>
    <w:p w:rsidR="00127F7E" w:rsidRDefault="00127F7E" w:rsidP="00C0048D">
      <w:pPr>
        <w:jc w:val="left"/>
        <w:rPr>
          <w:rFonts w:ascii="黑体" w:eastAsia="黑体" w:cstheme="minorHAnsi"/>
          <w:b/>
          <w:sz w:val="32"/>
          <w:szCs w:val="32"/>
        </w:rPr>
      </w:pPr>
    </w:p>
    <w:p w:rsidR="00127F7E" w:rsidRDefault="00127F7E" w:rsidP="00C0048D">
      <w:pPr>
        <w:jc w:val="left"/>
        <w:rPr>
          <w:rFonts w:ascii="黑体" w:eastAsia="黑体" w:cstheme="minorHAnsi"/>
          <w:b/>
          <w:sz w:val="32"/>
          <w:szCs w:val="32"/>
        </w:rPr>
      </w:pPr>
    </w:p>
    <w:p w:rsidR="00F64D56" w:rsidRPr="00127F7E" w:rsidRDefault="00127F7E" w:rsidP="00C0048D">
      <w:pPr>
        <w:jc w:val="left"/>
        <w:rPr>
          <w:rFonts w:cstheme="minorHAnsi"/>
          <w:b/>
          <w:sz w:val="32"/>
          <w:szCs w:val="32"/>
        </w:rPr>
      </w:pPr>
      <w:r w:rsidRPr="00127F7E">
        <w:rPr>
          <w:rFonts w:cstheme="minorHAnsi" w:hint="eastAsia"/>
          <w:b/>
          <w:sz w:val="32"/>
          <w:szCs w:val="32"/>
        </w:rPr>
        <w:t>Interface</w:t>
      </w:r>
    </w:p>
    <w:p w:rsidR="00C0048D" w:rsidRDefault="00127F7E" w:rsidP="00C0048D">
      <w:pPr>
        <w:jc w:val="left"/>
        <w:rPr>
          <w:rFonts w:cstheme="minorHAnsi"/>
          <w:sz w:val="28"/>
          <w:szCs w:val="28"/>
        </w:rPr>
      </w:pPr>
      <w:r>
        <w:rPr>
          <w:rFonts w:cstheme="minorHAnsi" w:hint="eastAsia"/>
          <w:sz w:val="28"/>
          <w:szCs w:val="28"/>
        </w:rPr>
        <w:t xml:space="preserve">Modules all have Micro USB and serial </w:t>
      </w:r>
      <w:proofErr w:type="gramStart"/>
      <w:r>
        <w:rPr>
          <w:rFonts w:cstheme="minorHAnsi" w:hint="eastAsia"/>
          <w:sz w:val="28"/>
          <w:szCs w:val="28"/>
        </w:rPr>
        <w:t>port .</w:t>
      </w:r>
      <w:proofErr w:type="gramEnd"/>
      <w:r>
        <w:rPr>
          <w:rFonts w:cstheme="minorHAnsi" w:hint="eastAsia"/>
          <w:sz w:val="28"/>
          <w:szCs w:val="28"/>
        </w:rPr>
        <w:t xml:space="preserve"> Read following for details</w:t>
      </w:r>
      <w:r w:rsidR="00C0048D" w:rsidRPr="00C0048D">
        <w:rPr>
          <w:rFonts w:cstheme="minorHAnsi" w:hint="eastAsia"/>
          <w:sz w:val="28"/>
          <w:szCs w:val="28"/>
        </w:rPr>
        <w:t>：</w:t>
      </w:r>
    </w:p>
    <w:p w:rsidR="00C0048D" w:rsidRPr="00C0048D" w:rsidRDefault="00127F7E" w:rsidP="00C0048D">
      <w:pPr>
        <w:pStyle w:val="a7"/>
        <w:numPr>
          <w:ilvl w:val="0"/>
          <w:numId w:val="4"/>
        </w:numPr>
        <w:ind w:firstLineChars="0"/>
        <w:jc w:val="left"/>
        <w:rPr>
          <w:rFonts w:cstheme="minorHAnsi"/>
          <w:sz w:val="28"/>
          <w:szCs w:val="28"/>
        </w:rPr>
      </w:pPr>
      <w:r>
        <w:rPr>
          <w:rFonts w:cstheme="minorHAnsi" w:hint="eastAsia"/>
          <w:sz w:val="28"/>
          <w:szCs w:val="28"/>
        </w:rPr>
        <w:t>Micro</w:t>
      </w:r>
      <w:r w:rsidR="00C0048D" w:rsidRPr="00C0048D">
        <w:rPr>
          <w:rFonts w:cstheme="minorHAnsi" w:hint="eastAsia"/>
          <w:sz w:val="28"/>
          <w:szCs w:val="28"/>
        </w:rPr>
        <w:t xml:space="preserve"> USB:</w:t>
      </w:r>
      <w:r w:rsidRPr="00127F7E">
        <w:rPr>
          <w:rFonts w:ascii="Arial" w:hAnsi="Arial" w:cs="Arial"/>
          <w:color w:val="333333"/>
          <w:szCs w:val="21"/>
          <w:shd w:val="clear" w:color="auto" w:fill="FFFFFF"/>
        </w:rPr>
        <w:t xml:space="preserve"> </w:t>
      </w:r>
      <w:r w:rsidRPr="00127F7E">
        <w:rPr>
          <w:rFonts w:cstheme="minorHAnsi"/>
          <w:sz w:val="28"/>
          <w:szCs w:val="28"/>
        </w:rPr>
        <w:t>Standard micro USB mother mouth</w:t>
      </w:r>
      <w:r>
        <w:rPr>
          <w:rFonts w:cstheme="minorHAnsi" w:hint="eastAsia"/>
          <w:sz w:val="28"/>
          <w:szCs w:val="28"/>
        </w:rPr>
        <w:t>.</w:t>
      </w:r>
    </w:p>
    <w:p w:rsidR="00C0048D" w:rsidRDefault="00C0048D" w:rsidP="00C0048D">
      <w:pPr>
        <w:pStyle w:val="a7"/>
        <w:numPr>
          <w:ilvl w:val="0"/>
          <w:numId w:val="4"/>
        </w:numPr>
        <w:ind w:firstLineChars="0"/>
        <w:jc w:val="left"/>
        <w:rPr>
          <w:rFonts w:cstheme="minorHAnsi"/>
          <w:sz w:val="28"/>
          <w:szCs w:val="28"/>
        </w:rPr>
      </w:pPr>
      <w:r>
        <w:rPr>
          <w:rFonts w:cstheme="minorHAnsi" w:hint="eastAsia"/>
          <w:sz w:val="28"/>
          <w:szCs w:val="28"/>
        </w:rPr>
        <w:t>TX</w:t>
      </w:r>
      <w:r w:rsidR="00372715">
        <w:rPr>
          <w:rFonts w:cstheme="minorHAnsi" w:hint="eastAsia"/>
          <w:sz w:val="28"/>
          <w:szCs w:val="28"/>
        </w:rPr>
        <w:t xml:space="preserve"> </w:t>
      </w:r>
      <w:r>
        <w:rPr>
          <w:rFonts w:cstheme="minorHAnsi" w:hint="eastAsia"/>
          <w:sz w:val="28"/>
          <w:szCs w:val="28"/>
        </w:rPr>
        <w:t>:</w:t>
      </w:r>
      <w:r w:rsidR="00372715">
        <w:rPr>
          <w:rFonts w:cstheme="minorHAnsi" w:hint="eastAsia"/>
          <w:sz w:val="28"/>
          <w:szCs w:val="28"/>
        </w:rPr>
        <w:t xml:space="preserve"> Transmit</w:t>
      </w:r>
    </w:p>
    <w:p w:rsidR="00C0048D" w:rsidRDefault="00372715" w:rsidP="00C0048D">
      <w:pPr>
        <w:pStyle w:val="a7"/>
        <w:numPr>
          <w:ilvl w:val="0"/>
          <w:numId w:val="4"/>
        </w:numPr>
        <w:ind w:firstLineChars="0"/>
        <w:jc w:val="left"/>
        <w:rPr>
          <w:rFonts w:cstheme="minorHAnsi"/>
          <w:sz w:val="28"/>
          <w:szCs w:val="28"/>
        </w:rPr>
      </w:pPr>
      <w:r>
        <w:rPr>
          <w:rFonts w:cstheme="minorHAnsi" w:hint="eastAsia"/>
          <w:sz w:val="28"/>
          <w:szCs w:val="28"/>
        </w:rPr>
        <w:t>RX : Receive</w:t>
      </w:r>
    </w:p>
    <w:p w:rsidR="00C0048D" w:rsidRDefault="00C0048D" w:rsidP="00C0048D">
      <w:pPr>
        <w:pStyle w:val="a7"/>
        <w:numPr>
          <w:ilvl w:val="0"/>
          <w:numId w:val="4"/>
        </w:numPr>
        <w:ind w:firstLineChars="0"/>
        <w:jc w:val="left"/>
        <w:rPr>
          <w:rFonts w:cstheme="minorHAnsi"/>
          <w:sz w:val="28"/>
          <w:szCs w:val="28"/>
        </w:rPr>
      </w:pPr>
      <w:r>
        <w:rPr>
          <w:rFonts w:cstheme="minorHAnsi" w:hint="eastAsia"/>
          <w:sz w:val="28"/>
          <w:szCs w:val="28"/>
        </w:rPr>
        <w:t>5V</w:t>
      </w:r>
      <w:r w:rsidR="00372715">
        <w:rPr>
          <w:rFonts w:cstheme="minorHAnsi" w:hint="eastAsia"/>
          <w:sz w:val="28"/>
          <w:szCs w:val="28"/>
        </w:rPr>
        <w:t xml:space="preserve"> </w:t>
      </w:r>
      <w:r>
        <w:rPr>
          <w:rFonts w:cstheme="minorHAnsi" w:hint="eastAsia"/>
          <w:sz w:val="28"/>
          <w:szCs w:val="28"/>
        </w:rPr>
        <w:t>:</w:t>
      </w:r>
      <w:r w:rsidR="00372715">
        <w:rPr>
          <w:rFonts w:cstheme="minorHAnsi" w:hint="eastAsia"/>
          <w:sz w:val="28"/>
          <w:szCs w:val="28"/>
        </w:rPr>
        <w:t xml:space="preserve"> </w:t>
      </w:r>
      <w:r w:rsidR="00372715" w:rsidRPr="00372715">
        <w:rPr>
          <w:rFonts w:cstheme="minorHAnsi"/>
          <w:sz w:val="28"/>
          <w:szCs w:val="28"/>
        </w:rPr>
        <w:t xml:space="preserve">Volt </w:t>
      </w:r>
      <w:r w:rsidR="00372715" w:rsidRPr="00372715">
        <w:rPr>
          <w:rFonts w:cstheme="minorHAnsi" w:hint="eastAsia"/>
          <w:sz w:val="28"/>
          <w:szCs w:val="28"/>
        </w:rPr>
        <w:t>c</w:t>
      </w:r>
      <w:r w:rsidR="00372715" w:rsidRPr="00372715">
        <w:rPr>
          <w:rFonts w:cstheme="minorHAnsi"/>
          <w:sz w:val="28"/>
          <w:szCs w:val="28"/>
        </w:rPr>
        <w:t xml:space="preserve">urrent </w:t>
      </w:r>
      <w:r w:rsidR="00372715" w:rsidRPr="00372715">
        <w:rPr>
          <w:rFonts w:cstheme="minorHAnsi" w:hint="eastAsia"/>
          <w:sz w:val="28"/>
          <w:szCs w:val="28"/>
        </w:rPr>
        <w:t>c</w:t>
      </w:r>
      <w:r w:rsidR="00372715" w:rsidRPr="00372715">
        <w:rPr>
          <w:rFonts w:cstheme="minorHAnsi"/>
          <w:sz w:val="28"/>
          <w:szCs w:val="28"/>
        </w:rPr>
        <w:t>ondenser</w:t>
      </w:r>
    </w:p>
    <w:p w:rsidR="00C0048D" w:rsidRDefault="00C0048D" w:rsidP="00C0048D">
      <w:pPr>
        <w:pStyle w:val="a7"/>
        <w:numPr>
          <w:ilvl w:val="0"/>
          <w:numId w:val="4"/>
        </w:numPr>
        <w:ind w:firstLineChars="0"/>
        <w:jc w:val="left"/>
        <w:rPr>
          <w:rFonts w:cstheme="minorHAnsi"/>
          <w:sz w:val="28"/>
          <w:szCs w:val="28"/>
        </w:rPr>
      </w:pPr>
      <w:r>
        <w:rPr>
          <w:rFonts w:cstheme="minorHAnsi" w:hint="eastAsia"/>
          <w:sz w:val="28"/>
          <w:szCs w:val="28"/>
        </w:rPr>
        <w:t>GND</w:t>
      </w:r>
      <w:r w:rsidR="00372715">
        <w:rPr>
          <w:rFonts w:cstheme="minorHAnsi" w:hint="eastAsia"/>
          <w:sz w:val="28"/>
          <w:szCs w:val="28"/>
        </w:rPr>
        <w:t xml:space="preserve"> : Ground</w:t>
      </w:r>
    </w:p>
    <w:p w:rsidR="00C0048D" w:rsidRDefault="00372715" w:rsidP="00C0048D">
      <w:pPr>
        <w:pStyle w:val="a7"/>
        <w:numPr>
          <w:ilvl w:val="0"/>
          <w:numId w:val="4"/>
        </w:numPr>
        <w:ind w:firstLineChars="0"/>
        <w:jc w:val="left"/>
        <w:rPr>
          <w:rFonts w:cstheme="minorHAnsi"/>
          <w:sz w:val="28"/>
          <w:szCs w:val="28"/>
        </w:rPr>
      </w:pPr>
      <w:r>
        <w:rPr>
          <w:rFonts w:cstheme="minorHAnsi" w:hint="eastAsia"/>
          <w:sz w:val="28"/>
          <w:szCs w:val="28"/>
        </w:rPr>
        <w:t>P</w:t>
      </w:r>
      <w:r w:rsidRPr="00372715">
        <w:rPr>
          <w:rFonts w:cstheme="minorHAnsi" w:hint="eastAsia"/>
          <w:sz w:val="28"/>
          <w:szCs w:val="28"/>
        </w:rPr>
        <w:t xml:space="preserve">ower </w:t>
      </w:r>
      <w:proofErr w:type="gramStart"/>
      <w:r>
        <w:rPr>
          <w:rFonts w:cstheme="minorHAnsi" w:hint="eastAsia"/>
          <w:sz w:val="28"/>
          <w:szCs w:val="28"/>
        </w:rPr>
        <w:t>I</w:t>
      </w:r>
      <w:r w:rsidRPr="00372715">
        <w:rPr>
          <w:rFonts w:cstheme="minorHAnsi" w:hint="eastAsia"/>
          <w:sz w:val="28"/>
          <w:szCs w:val="28"/>
        </w:rPr>
        <w:t>nterface</w:t>
      </w:r>
      <w:r>
        <w:rPr>
          <w:rFonts w:cstheme="minorHAnsi" w:hint="eastAsia"/>
          <w:sz w:val="28"/>
          <w:szCs w:val="28"/>
        </w:rPr>
        <w:t xml:space="preserve"> </w:t>
      </w:r>
      <w:r w:rsidR="00C0048D">
        <w:rPr>
          <w:rFonts w:cstheme="minorHAnsi" w:hint="eastAsia"/>
          <w:sz w:val="28"/>
          <w:szCs w:val="28"/>
        </w:rPr>
        <w:t>:</w:t>
      </w:r>
      <w:proofErr w:type="gramEnd"/>
      <w:r>
        <w:rPr>
          <w:rFonts w:cstheme="minorHAnsi" w:hint="eastAsia"/>
          <w:sz w:val="28"/>
          <w:szCs w:val="28"/>
        </w:rPr>
        <w:t xml:space="preserve"> Only </w:t>
      </w:r>
      <w:r w:rsidR="00EB6B92">
        <w:rPr>
          <w:rFonts w:cstheme="minorHAnsi" w:hint="eastAsia"/>
          <w:sz w:val="28"/>
          <w:szCs w:val="28"/>
        </w:rPr>
        <w:t>ICSE014A</w:t>
      </w:r>
      <w:r>
        <w:rPr>
          <w:rFonts w:cstheme="minorHAnsi" w:hint="eastAsia"/>
          <w:sz w:val="28"/>
          <w:szCs w:val="28"/>
        </w:rPr>
        <w:t xml:space="preserve"> have . Interface is used when </w:t>
      </w:r>
      <w:r w:rsidR="00EB6B92">
        <w:rPr>
          <w:rFonts w:cstheme="minorHAnsi" w:hint="eastAsia"/>
          <w:sz w:val="28"/>
          <w:szCs w:val="28"/>
        </w:rPr>
        <w:t>M</w:t>
      </w:r>
      <w:r>
        <w:rPr>
          <w:rFonts w:cstheme="minorHAnsi" w:hint="eastAsia"/>
          <w:sz w:val="28"/>
          <w:szCs w:val="28"/>
        </w:rPr>
        <w:t>icro</w:t>
      </w:r>
      <w:r w:rsidR="00EB6B92">
        <w:rPr>
          <w:rFonts w:cstheme="minorHAnsi" w:hint="eastAsia"/>
          <w:sz w:val="28"/>
          <w:szCs w:val="28"/>
        </w:rPr>
        <w:t xml:space="preserve"> USB</w:t>
      </w:r>
      <w:r>
        <w:rPr>
          <w:rFonts w:cstheme="minorHAnsi" w:hint="eastAsia"/>
          <w:sz w:val="28"/>
          <w:szCs w:val="28"/>
        </w:rPr>
        <w:t xml:space="preserve"> cannot give enough power.</w:t>
      </w:r>
    </w:p>
    <w:p w:rsidR="00EB6B92" w:rsidRPr="00372715" w:rsidRDefault="00EB6B92" w:rsidP="00EB6B92">
      <w:pPr>
        <w:jc w:val="left"/>
        <w:rPr>
          <w:rFonts w:cstheme="minorHAnsi"/>
          <w:sz w:val="28"/>
          <w:szCs w:val="28"/>
        </w:rPr>
      </w:pPr>
    </w:p>
    <w:p w:rsidR="00EB6B92" w:rsidRDefault="00EB6B92" w:rsidP="00EB6B92">
      <w:pPr>
        <w:jc w:val="left"/>
        <w:rPr>
          <w:rFonts w:cstheme="minorHAnsi"/>
          <w:sz w:val="28"/>
          <w:szCs w:val="28"/>
        </w:rPr>
      </w:pPr>
    </w:p>
    <w:p w:rsidR="00372715" w:rsidRPr="00372715" w:rsidRDefault="00372715" w:rsidP="00372715">
      <w:pPr>
        <w:widowControl/>
        <w:jc w:val="left"/>
        <w:rPr>
          <w:rFonts w:cstheme="minorHAnsi"/>
          <w:b/>
          <w:sz w:val="32"/>
          <w:szCs w:val="32"/>
        </w:rPr>
      </w:pPr>
      <w:r w:rsidRPr="00372715">
        <w:rPr>
          <w:rFonts w:cstheme="minorHAnsi"/>
          <w:b/>
          <w:sz w:val="32"/>
          <w:szCs w:val="32"/>
        </w:rPr>
        <w:t>Usage method</w:t>
      </w:r>
    </w:p>
    <w:p w:rsidR="00EB6B92" w:rsidRPr="00EB6B92" w:rsidRDefault="00EB6B92" w:rsidP="00EB6B92">
      <w:pPr>
        <w:pStyle w:val="a7"/>
        <w:numPr>
          <w:ilvl w:val="0"/>
          <w:numId w:val="5"/>
        </w:numPr>
        <w:ind w:firstLineChars="0"/>
        <w:jc w:val="left"/>
        <w:rPr>
          <w:rFonts w:cstheme="minorHAnsi"/>
          <w:sz w:val="28"/>
          <w:szCs w:val="28"/>
        </w:rPr>
      </w:pPr>
      <w:r w:rsidRPr="00EB6B92">
        <w:rPr>
          <w:rFonts w:cstheme="minorHAnsi" w:hint="eastAsia"/>
          <w:sz w:val="28"/>
          <w:szCs w:val="28"/>
        </w:rPr>
        <w:t>USB</w:t>
      </w:r>
      <w:r w:rsidR="00372715">
        <w:rPr>
          <w:rFonts w:cstheme="minorHAnsi" w:hint="eastAsia"/>
          <w:sz w:val="28"/>
          <w:szCs w:val="28"/>
        </w:rPr>
        <w:t xml:space="preserve"> usage method</w:t>
      </w:r>
      <w:r w:rsidRPr="00EB6B92">
        <w:rPr>
          <w:rFonts w:cstheme="minorHAnsi"/>
          <w:sz w:val="28"/>
          <w:szCs w:val="28"/>
        </w:rPr>
        <w:br/>
      </w:r>
      <w:r w:rsidR="00372715">
        <w:rPr>
          <w:rFonts w:cstheme="minorHAnsi" w:hint="eastAsia"/>
          <w:sz w:val="28"/>
          <w:szCs w:val="28"/>
        </w:rPr>
        <w:t xml:space="preserve">Module connect with PC through </w:t>
      </w:r>
      <w:proofErr w:type="gramStart"/>
      <w:r w:rsidR="00372715">
        <w:rPr>
          <w:rFonts w:cstheme="minorHAnsi" w:hint="eastAsia"/>
          <w:sz w:val="28"/>
          <w:szCs w:val="28"/>
        </w:rPr>
        <w:t>USB .</w:t>
      </w:r>
      <w:proofErr w:type="gramEnd"/>
      <w:r w:rsidR="00372715">
        <w:rPr>
          <w:rFonts w:cstheme="minorHAnsi" w:hint="eastAsia"/>
          <w:sz w:val="28"/>
          <w:szCs w:val="28"/>
        </w:rPr>
        <w:t xml:space="preserve"> The connection method is as follows:</w:t>
      </w:r>
      <w:r w:rsidRPr="00EB6B92">
        <w:rPr>
          <w:rFonts w:cstheme="minorHAnsi"/>
          <w:sz w:val="28"/>
          <w:szCs w:val="28"/>
        </w:rPr>
        <w:br/>
      </w:r>
      <w:r w:rsidR="00E61D54">
        <w:rPr>
          <w:rFonts w:cstheme="minorHAnsi"/>
          <w:noProof/>
          <w:sz w:val="28"/>
          <w:szCs w:val="28"/>
        </w:rPr>
        <w:drawing>
          <wp:inline distT="0" distB="0" distL="0" distR="0" wp14:anchorId="0BE76553" wp14:editId="4726D2AE">
            <wp:extent cx="5274310" cy="195204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BLink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5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372715">
        <w:rPr>
          <w:rFonts w:cstheme="minorHAnsi" w:hint="eastAsia"/>
          <w:sz w:val="28"/>
          <w:szCs w:val="28"/>
        </w:rPr>
        <w:t>The</w:t>
      </w:r>
      <w:r w:rsidR="0025105A">
        <w:rPr>
          <w:rFonts w:cstheme="minorHAnsi" w:hint="eastAsia"/>
          <w:sz w:val="28"/>
          <w:szCs w:val="28"/>
        </w:rPr>
        <w:t>n</w:t>
      </w:r>
      <w:r w:rsidR="00372715">
        <w:rPr>
          <w:rFonts w:cstheme="minorHAnsi" w:hint="eastAsia"/>
          <w:sz w:val="28"/>
          <w:szCs w:val="28"/>
        </w:rPr>
        <w:t xml:space="preserve"> open </w:t>
      </w:r>
      <w:r w:rsidRPr="00EB6B92">
        <w:rPr>
          <w:rFonts w:cstheme="minorHAnsi"/>
          <w:sz w:val="28"/>
          <w:szCs w:val="28"/>
        </w:rPr>
        <w:t>”</w:t>
      </w:r>
      <w:r w:rsidRPr="00EB6B92">
        <w:rPr>
          <w:rFonts w:cstheme="minorHAnsi" w:hint="eastAsia"/>
          <w:sz w:val="28"/>
          <w:szCs w:val="28"/>
        </w:rPr>
        <w:t>Relay Board Manager</w:t>
      </w:r>
      <w:r w:rsidRPr="00EB6B92">
        <w:rPr>
          <w:rFonts w:cstheme="minorHAnsi"/>
          <w:sz w:val="28"/>
          <w:szCs w:val="28"/>
        </w:rPr>
        <w:t>”</w:t>
      </w:r>
      <w:r w:rsidR="00372715">
        <w:rPr>
          <w:rFonts w:cstheme="minorHAnsi" w:hint="eastAsia"/>
          <w:sz w:val="28"/>
          <w:szCs w:val="28"/>
        </w:rPr>
        <w:t xml:space="preserve"> to operate the module . </w:t>
      </w:r>
      <w:proofErr w:type="gramStart"/>
      <w:r w:rsidR="00372715">
        <w:rPr>
          <w:rFonts w:cstheme="minorHAnsi" w:hint="eastAsia"/>
          <w:sz w:val="28"/>
          <w:szCs w:val="28"/>
        </w:rPr>
        <w:t xml:space="preserve">Read </w:t>
      </w:r>
      <w:r w:rsidRPr="00EB6B92">
        <w:rPr>
          <w:rFonts w:cstheme="minorHAnsi"/>
          <w:sz w:val="28"/>
          <w:szCs w:val="28"/>
        </w:rPr>
        <w:t>”</w:t>
      </w:r>
      <w:proofErr w:type="gramEnd"/>
      <w:r w:rsidRPr="00EB6B92">
        <w:t xml:space="preserve"> </w:t>
      </w:r>
      <w:proofErr w:type="spellStart"/>
      <w:r w:rsidRPr="00EB6B92">
        <w:rPr>
          <w:rFonts w:cstheme="minorHAnsi"/>
          <w:sz w:val="28"/>
          <w:szCs w:val="28"/>
        </w:rPr>
        <w:t>RelayBoardManager_Reference</w:t>
      </w:r>
      <w:proofErr w:type="spellEnd"/>
      <w:r w:rsidRPr="00EB6B92">
        <w:rPr>
          <w:rFonts w:cstheme="minorHAnsi"/>
          <w:sz w:val="28"/>
          <w:szCs w:val="28"/>
        </w:rPr>
        <w:t>”</w:t>
      </w:r>
      <w:r w:rsidR="00372715">
        <w:rPr>
          <w:rFonts w:cstheme="minorHAnsi" w:hint="eastAsia"/>
          <w:sz w:val="28"/>
          <w:szCs w:val="28"/>
        </w:rPr>
        <w:t xml:space="preserve"> for details of the software.</w:t>
      </w:r>
    </w:p>
    <w:p w:rsidR="00AD3D9A" w:rsidRPr="00EB6B92" w:rsidRDefault="00372715" w:rsidP="00EB6B92">
      <w:pPr>
        <w:pStyle w:val="a7"/>
        <w:numPr>
          <w:ilvl w:val="0"/>
          <w:numId w:val="5"/>
        </w:numPr>
        <w:ind w:firstLineChars="0"/>
        <w:jc w:val="left"/>
        <w:rPr>
          <w:rFonts w:cstheme="minorHAnsi"/>
          <w:sz w:val="28"/>
          <w:szCs w:val="28"/>
        </w:rPr>
      </w:pPr>
      <w:r>
        <w:rPr>
          <w:rFonts w:cstheme="minorHAnsi" w:hint="eastAsia"/>
          <w:sz w:val="28"/>
          <w:szCs w:val="28"/>
        </w:rPr>
        <w:t>Serial port usage method</w:t>
      </w:r>
      <w:r w:rsidR="00EB6B92">
        <w:rPr>
          <w:rFonts w:cstheme="minorHAnsi"/>
          <w:sz w:val="28"/>
          <w:szCs w:val="28"/>
        </w:rPr>
        <w:br/>
      </w:r>
      <w:r w:rsidR="0025105A">
        <w:rPr>
          <w:rFonts w:cstheme="minorHAnsi" w:hint="eastAsia"/>
          <w:sz w:val="28"/>
          <w:szCs w:val="28"/>
        </w:rPr>
        <w:t xml:space="preserve">Module can </w:t>
      </w:r>
      <w:r w:rsidR="0025105A">
        <w:rPr>
          <w:rFonts w:cstheme="minorHAnsi"/>
          <w:sz w:val="28"/>
          <w:szCs w:val="28"/>
        </w:rPr>
        <w:t>communicate</w:t>
      </w:r>
      <w:r w:rsidR="0025105A">
        <w:rPr>
          <w:rFonts w:cstheme="minorHAnsi" w:hint="eastAsia"/>
          <w:sz w:val="28"/>
          <w:szCs w:val="28"/>
        </w:rPr>
        <w:t xml:space="preserve"> with other device di</w:t>
      </w:r>
      <w:r w:rsidR="00E61D54">
        <w:rPr>
          <w:rFonts w:cstheme="minorHAnsi" w:hint="eastAsia"/>
          <w:sz w:val="28"/>
          <w:szCs w:val="28"/>
        </w:rPr>
        <w:t xml:space="preserve">rectly through serial </w:t>
      </w:r>
      <w:proofErr w:type="gramStart"/>
      <w:r w:rsidR="00E61D54">
        <w:rPr>
          <w:rFonts w:cstheme="minorHAnsi" w:hint="eastAsia"/>
          <w:sz w:val="28"/>
          <w:szCs w:val="28"/>
        </w:rPr>
        <w:t>port .</w:t>
      </w:r>
      <w:proofErr w:type="gramEnd"/>
      <w:r w:rsidR="00E61D54">
        <w:rPr>
          <w:rFonts w:cstheme="minorHAnsi" w:hint="eastAsia"/>
          <w:sz w:val="28"/>
          <w:szCs w:val="28"/>
        </w:rPr>
        <w:t xml:space="preserve"> </w:t>
      </w:r>
      <w:r w:rsidR="003C6D55">
        <w:rPr>
          <w:rFonts w:cstheme="minorHAnsi" w:hint="eastAsia"/>
          <w:sz w:val="28"/>
          <w:szCs w:val="28"/>
        </w:rPr>
        <w:br/>
      </w:r>
      <w:r w:rsidR="0025105A">
        <w:rPr>
          <w:rFonts w:cstheme="minorHAnsi" w:hint="eastAsia"/>
          <w:sz w:val="28"/>
          <w:szCs w:val="28"/>
        </w:rPr>
        <w:t xml:space="preserve">Module can receive single byte from upper monitor </w:t>
      </w:r>
      <w:r w:rsidR="003C6D55">
        <w:rPr>
          <w:rFonts w:cstheme="minorHAnsi" w:hint="eastAsia"/>
          <w:sz w:val="28"/>
          <w:szCs w:val="28"/>
        </w:rPr>
        <w:t>(</w:t>
      </w:r>
      <w:r w:rsidR="0025105A">
        <w:rPr>
          <w:rFonts w:cstheme="minorHAnsi" w:hint="eastAsia"/>
          <w:sz w:val="28"/>
          <w:szCs w:val="28"/>
        </w:rPr>
        <w:t xml:space="preserve"> baud rate </w:t>
      </w:r>
      <w:r w:rsidR="003C6D55">
        <w:rPr>
          <w:rFonts w:cstheme="minorHAnsi" w:hint="eastAsia"/>
          <w:sz w:val="28"/>
          <w:szCs w:val="28"/>
        </w:rPr>
        <w:t>9600)</w:t>
      </w:r>
      <w:r w:rsidR="003C6D55">
        <w:rPr>
          <w:rFonts w:cstheme="minorHAnsi" w:hint="eastAsia"/>
          <w:sz w:val="28"/>
          <w:szCs w:val="28"/>
        </w:rPr>
        <w:t>：</w:t>
      </w:r>
      <w:r w:rsidR="003C6D55">
        <w:rPr>
          <w:rFonts w:cstheme="minorHAnsi"/>
          <w:sz w:val="28"/>
          <w:szCs w:val="28"/>
        </w:rPr>
        <w:br/>
      </w:r>
      <w:r w:rsidR="0025105A">
        <w:rPr>
          <w:rFonts w:cstheme="minorHAnsi" w:hint="eastAsia"/>
          <w:sz w:val="28"/>
          <w:szCs w:val="28"/>
        </w:rPr>
        <w:t>Upper Monitor</w:t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25105A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>0x50</w:t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  <w:t>0x51</w:t>
      </w:r>
      <w:r w:rsidR="003C6D55">
        <w:rPr>
          <w:rFonts w:cstheme="minorHAnsi"/>
          <w:sz w:val="28"/>
          <w:szCs w:val="28"/>
        </w:rPr>
        <w:br/>
      </w:r>
      <w:r w:rsidR="003C6D55">
        <w:rPr>
          <w:rFonts w:cstheme="minorHAnsi" w:hint="eastAsia"/>
          <w:sz w:val="28"/>
          <w:szCs w:val="28"/>
        </w:rPr>
        <w:t>ICSE012A</w:t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25105A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>0xAB</w:t>
      </w:r>
      <w:r w:rsidR="003C6D55">
        <w:rPr>
          <w:rFonts w:cstheme="minorHAnsi"/>
          <w:sz w:val="28"/>
          <w:szCs w:val="28"/>
        </w:rPr>
        <w:br/>
      </w:r>
      <w:r w:rsidR="003C6D55">
        <w:rPr>
          <w:rFonts w:cstheme="minorHAnsi" w:hint="eastAsia"/>
          <w:sz w:val="28"/>
          <w:szCs w:val="28"/>
        </w:rPr>
        <w:t>ICSE013A</w:t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25105A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>0xAD</w:t>
      </w:r>
      <w:r w:rsidR="003C6D55">
        <w:rPr>
          <w:rFonts w:cstheme="minorHAnsi"/>
          <w:sz w:val="28"/>
          <w:szCs w:val="28"/>
        </w:rPr>
        <w:br/>
      </w:r>
      <w:r w:rsidR="003C6D55">
        <w:rPr>
          <w:rFonts w:cstheme="minorHAnsi" w:hint="eastAsia"/>
          <w:sz w:val="28"/>
          <w:szCs w:val="28"/>
        </w:rPr>
        <w:t>ICSE014A</w:t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25105A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>0</w:t>
      </w:r>
      <w:r w:rsidR="00AD3D9A">
        <w:rPr>
          <w:rFonts w:cstheme="minorHAnsi" w:hint="eastAsia"/>
          <w:sz w:val="28"/>
          <w:szCs w:val="28"/>
        </w:rPr>
        <w:t>xAC</w:t>
      </w:r>
      <w:r w:rsidR="003C6D55">
        <w:rPr>
          <w:rFonts w:cstheme="minorHAnsi"/>
          <w:sz w:val="28"/>
          <w:szCs w:val="28"/>
        </w:rPr>
        <w:br/>
      </w:r>
      <w:r w:rsidR="0025105A">
        <w:rPr>
          <w:rFonts w:cstheme="minorHAnsi" w:hint="eastAsia"/>
          <w:sz w:val="28"/>
          <w:szCs w:val="28"/>
        </w:rPr>
        <w:t xml:space="preserve">Module will turn to normal work state after receive </w:t>
      </w:r>
      <w:r w:rsidR="0025105A">
        <w:rPr>
          <w:rFonts w:cstheme="minorHAnsi"/>
          <w:sz w:val="28"/>
          <w:szCs w:val="28"/>
        </w:rPr>
        <w:t>“</w:t>
      </w:r>
      <w:r w:rsidR="0025105A">
        <w:rPr>
          <w:rFonts w:cstheme="minorHAnsi" w:hint="eastAsia"/>
          <w:sz w:val="28"/>
          <w:szCs w:val="28"/>
        </w:rPr>
        <w:t>0x51</w:t>
      </w:r>
      <w:proofErr w:type="gramStart"/>
      <w:r w:rsidR="0025105A">
        <w:rPr>
          <w:rFonts w:cstheme="minorHAnsi"/>
          <w:sz w:val="28"/>
          <w:szCs w:val="28"/>
        </w:rPr>
        <w:t>”</w:t>
      </w:r>
      <w:r w:rsidR="0025105A">
        <w:rPr>
          <w:rFonts w:cstheme="minorHAnsi" w:hint="eastAsia"/>
          <w:sz w:val="28"/>
          <w:szCs w:val="28"/>
        </w:rPr>
        <w:t xml:space="preserve"> .</w:t>
      </w:r>
      <w:proofErr w:type="gramEnd"/>
      <w:r w:rsidR="0025105A">
        <w:rPr>
          <w:rFonts w:cstheme="minorHAnsi" w:hint="eastAsia"/>
          <w:sz w:val="28"/>
          <w:szCs w:val="28"/>
        </w:rPr>
        <w:t xml:space="preserve"> Then every data byte will control the relay </w:t>
      </w:r>
      <w:proofErr w:type="gramStart"/>
      <w:r w:rsidR="0025105A">
        <w:rPr>
          <w:rFonts w:cstheme="minorHAnsi" w:hint="eastAsia"/>
          <w:sz w:val="28"/>
          <w:szCs w:val="28"/>
        </w:rPr>
        <w:t>directly .</w:t>
      </w:r>
      <w:proofErr w:type="gramEnd"/>
      <w:r w:rsidR="0025105A">
        <w:rPr>
          <w:rFonts w:cstheme="minorHAnsi" w:hint="eastAsia"/>
          <w:sz w:val="28"/>
          <w:szCs w:val="28"/>
        </w:rPr>
        <w:t xml:space="preserve"> Each bit controls a </w:t>
      </w:r>
      <w:proofErr w:type="spellStart"/>
      <w:r w:rsidR="0025105A">
        <w:rPr>
          <w:rFonts w:cstheme="minorHAnsi" w:hint="eastAsia"/>
          <w:sz w:val="28"/>
          <w:szCs w:val="28"/>
        </w:rPr>
        <w:lastRenderedPageBreak/>
        <w:t>realy</w:t>
      </w:r>
      <w:proofErr w:type="spellEnd"/>
      <w:r w:rsidR="0025105A">
        <w:rPr>
          <w:rFonts w:cstheme="minorHAnsi" w:hint="eastAsia"/>
          <w:sz w:val="28"/>
          <w:szCs w:val="28"/>
        </w:rPr>
        <w:t xml:space="preserve"> </w:t>
      </w:r>
      <w:proofErr w:type="gramStart"/>
      <w:r w:rsidR="0025105A">
        <w:rPr>
          <w:rFonts w:cstheme="minorHAnsi" w:hint="eastAsia"/>
          <w:sz w:val="28"/>
          <w:szCs w:val="28"/>
        </w:rPr>
        <w:t xml:space="preserve">( </w:t>
      </w:r>
      <w:r w:rsidR="0025105A">
        <w:rPr>
          <w:rFonts w:cstheme="minorHAnsi"/>
          <w:sz w:val="28"/>
          <w:szCs w:val="28"/>
        </w:rPr>
        <w:t>‘</w:t>
      </w:r>
      <w:r w:rsidR="0025105A">
        <w:rPr>
          <w:rFonts w:cstheme="minorHAnsi" w:hint="eastAsia"/>
          <w:sz w:val="28"/>
          <w:szCs w:val="28"/>
        </w:rPr>
        <w:t>0</w:t>
      </w:r>
      <w:r w:rsidR="0025105A">
        <w:rPr>
          <w:rFonts w:cstheme="minorHAnsi"/>
          <w:sz w:val="28"/>
          <w:szCs w:val="28"/>
        </w:rPr>
        <w:t>’</w:t>
      </w:r>
      <w:proofErr w:type="gramEnd"/>
      <w:r w:rsidR="0025105A">
        <w:rPr>
          <w:rFonts w:cstheme="minorHAnsi" w:hint="eastAsia"/>
          <w:sz w:val="28"/>
          <w:szCs w:val="28"/>
        </w:rPr>
        <w:t xml:space="preserve"> mark start , </w:t>
      </w:r>
      <w:r w:rsidR="0025105A">
        <w:rPr>
          <w:rFonts w:cstheme="minorHAnsi"/>
          <w:sz w:val="28"/>
          <w:szCs w:val="28"/>
        </w:rPr>
        <w:t>‘</w:t>
      </w:r>
      <w:r w:rsidR="0025105A">
        <w:rPr>
          <w:rFonts w:cstheme="minorHAnsi" w:hint="eastAsia"/>
          <w:sz w:val="28"/>
          <w:szCs w:val="28"/>
        </w:rPr>
        <w:t>1</w:t>
      </w:r>
      <w:r w:rsidR="0025105A">
        <w:rPr>
          <w:rFonts w:cstheme="minorHAnsi"/>
          <w:sz w:val="28"/>
          <w:szCs w:val="28"/>
        </w:rPr>
        <w:t>’</w:t>
      </w:r>
      <w:r w:rsidR="0025105A">
        <w:rPr>
          <w:rFonts w:cstheme="minorHAnsi" w:hint="eastAsia"/>
          <w:sz w:val="28"/>
          <w:szCs w:val="28"/>
        </w:rPr>
        <w:t xml:space="preserve"> mark stop ) . Read following for details:</w:t>
      </w:r>
      <w:r w:rsidR="00AD3D9A">
        <w:rPr>
          <w:rFonts w:cstheme="minorHAnsi"/>
          <w:sz w:val="28"/>
          <w:szCs w:val="28"/>
        </w:rPr>
        <w:br/>
      </w:r>
    </w:p>
    <w:tbl>
      <w:tblPr>
        <w:tblStyle w:val="a8"/>
        <w:tblW w:w="4971" w:type="pct"/>
        <w:jc w:val="center"/>
        <w:tblLayout w:type="fixed"/>
        <w:tblLook w:val="04A0" w:firstRow="1" w:lastRow="0" w:firstColumn="1" w:lastColumn="0" w:noHBand="0" w:noVBand="1"/>
      </w:tblPr>
      <w:tblGrid>
        <w:gridCol w:w="637"/>
        <w:gridCol w:w="1174"/>
        <w:gridCol w:w="1134"/>
        <w:gridCol w:w="1278"/>
        <w:gridCol w:w="4250"/>
      </w:tblGrid>
      <w:tr w:rsidR="000B05C3" w:rsidRPr="00E32369" w:rsidTr="000B05C3">
        <w:trPr>
          <w:trHeight w:hRule="exact" w:val="568"/>
          <w:jc w:val="center"/>
        </w:trPr>
        <w:tc>
          <w:tcPr>
            <w:tcW w:w="376" w:type="pct"/>
            <w:vAlign w:val="center"/>
          </w:tcPr>
          <w:p w:rsidR="000B05C3" w:rsidRPr="00E32369" w:rsidRDefault="000B05C3" w:rsidP="00A81D21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  <w:r>
              <w:rPr>
                <w:rFonts w:hint="eastAsia"/>
                <w:b/>
              </w:rPr>
              <w:t>it</w:t>
            </w:r>
          </w:p>
        </w:tc>
        <w:tc>
          <w:tcPr>
            <w:tcW w:w="693" w:type="pct"/>
            <w:vAlign w:val="center"/>
          </w:tcPr>
          <w:p w:rsidR="000B05C3" w:rsidRPr="00E32369" w:rsidRDefault="000B05C3" w:rsidP="00A81D2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ICSE012A</w:t>
            </w:r>
          </w:p>
        </w:tc>
        <w:tc>
          <w:tcPr>
            <w:tcW w:w="669" w:type="pct"/>
            <w:vAlign w:val="center"/>
          </w:tcPr>
          <w:p w:rsidR="000B05C3" w:rsidRPr="00E32369" w:rsidRDefault="000B05C3" w:rsidP="00A81D2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ICSE013A</w:t>
            </w:r>
          </w:p>
        </w:tc>
        <w:tc>
          <w:tcPr>
            <w:tcW w:w="754" w:type="pct"/>
            <w:vAlign w:val="center"/>
          </w:tcPr>
          <w:p w:rsidR="000B05C3" w:rsidRDefault="000B05C3" w:rsidP="00A81D2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ICSE014A</w:t>
            </w:r>
          </w:p>
        </w:tc>
        <w:tc>
          <w:tcPr>
            <w:tcW w:w="2509" w:type="pct"/>
            <w:vAlign w:val="center"/>
          </w:tcPr>
          <w:p w:rsidR="000B05C3" w:rsidRPr="00E32369" w:rsidRDefault="00372715" w:rsidP="00A81D2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Remark</w:t>
            </w:r>
          </w:p>
        </w:tc>
      </w:tr>
      <w:tr w:rsidR="000B05C3" w:rsidRPr="00EB6B92" w:rsidTr="000B05C3">
        <w:trPr>
          <w:trHeight w:hRule="exact" w:val="576"/>
          <w:jc w:val="center"/>
        </w:trPr>
        <w:tc>
          <w:tcPr>
            <w:tcW w:w="376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693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69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754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2509" w:type="pct"/>
            <w:vAlign w:val="center"/>
          </w:tcPr>
          <w:p w:rsidR="000B05C3" w:rsidRPr="00372715" w:rsidRDefault="00372715" w:rsidP="000B05C3">
            <w:pPr>
              <w:jc w:val="center"/>
            </w:pPr>
            <w:r w:rsidRPr="00372715">
              <w:t>C</w:t>
            </w:r>
            <w:r w:rsidRPr="00372715">
              <w:rPr>
                <w:rFonts w:hint="eastAsia"/>
              </w:rPr>
              <w:t xml:space="preserve">ontrol the relay </w:t>
            </w:r>
            <w:r w:rsidR="000B05C3" w:rsidRPr="00372715">
              <w:rPr>
                <w:rFonts w:hint="eastAsia"/>
              </w:rPr>
              <w:t>K1</w:t>
            </w:r>
          </w:p>
        </w:tc>
      </w:tr>
      <w:tr w:rsidR="000B05C3" w:rsidRPr="00EB6B92" w:rsidTr="000B05C3">
        <w:trPr>
          <w:trHeight w:hRule="exact" w:val="554"/>
          <w:jc w:val="center"/>
        </w:trPr>
        <w:tc>
          <w:tcPr>
            <w:tcW w:w="376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93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69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754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2509" w:type="pct"/>
            <w:vAlign w:val="center"/>
          </w:tcPr>
          <w:p w:rsidR="000B05C3" w:rsidRPr="00372715" w:rsidRDefault="00372715" w:rsidP="00372715">
            <w:pPr>
              <w:jc w:val="center"/>
            </w:pPr>
            <w:r w:rsidRPr="00372715">
              <w:t>C</w:t>
            </w:r>
            <w:r w:rsidRPr="00372715">
              <w:rPr>
                <w:rFonts w:hint="eastAsia"/>
              </w:rPr>
              <w:t>ontrol the relay K2</w:t>
            </w:r>
          </w:p>
        </w:tc>
      </w:tr>
      <w:tr w:rsidR="000B05C3" w:rsidRPr="00EB6B92" w:rsidTr="000B05C3">
        <w:trPr>
          <w:trHeight w:hRule="exact" w:val="576"/>
          <w:jc w:val="center"/>
        </w:trPr>
        <w:tc>
          <w:tcPr>
            <w:tcW w:w="376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93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69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754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2509" w:type="pct"/>
            <w:vAlign w:val="center"/>
          </w:tcPr>
          <w:p w:rsidR="000B05C3" w:rsidRPr="00372715" w:rsidRDefault="00372715" w:rsidP="00A81D21">
            <w:pPr>
              <w:jc w:val="center"/>
            </w:pPr>
            <w:r w:rsidRPr="00372715">
              <w:t>C</w:t>
            </w:r>
            <w:r w:rsidRPr="00372715">
              <w:rPr>
                <w:rFonts w:hint="eastAsia"/>
              </w:rPr>
              <w:t xml:space="preserve">ontrol the relay </w:t>
            </w:r>
            <w:r w:rsidR="000B05C3" w:rsidRPr="00372715">
              <w:rPr>
                <w:rFonts w:hint="eastAsia"/>
              </w:rPr>
              <w:t>K3</w:t>
            </w:r>
          </w:p>
        </w:tc>
      </w:tr>
      <w:tr w:rsidR="000B05C3" w:rsidRPr="00EB6B92" w:rsidTr="000B05C3">
        <w:trPr>
          <w:trHeight w:hRule="exact" w:val="570"/>
          <w:jc w:val="center"/>
        </w:trPr>
        <w:tc>
          <w:tcPr>
            <w:tcW w:w="376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93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69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754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2509" w:type="pct"/>
            <w:vAlign w:val="center"/>
          </w:tcPr>
          <w:p w:rsidR="000B05C3" w:rsidRPr="00372715" w:rsidRDefault="00372715" w:rsidP="00372715">
            <w:pPr>
              <w:jc w:val="center"/>
            </w:pPr>
            <w:r w:rsidRPr="00372715">
              <w:t>C</w:t>
            </w:r>
            <w:r w:rsidRPr="00372715">
              <w:rPr>
                <w:rFonts w:hint="eastAsia"/>
              </w:rPr>
              <w:t xml:space="preserve">ontrol the relay </w:t>
            </w:r>
            <w:r w:rsidR="000B05C3" w:rsidRPr="00372715">
              <w:rPr>
                <w:rFonts w:hint="eastAsia"/>
              </w:rPr>
              <w:t>K4</w:t>
            </w:r>
          </w:p>
        </w:tc>
      </w:tr>
      <w:tr w:rsidR="000B05C3" w:rsidRPr="00EB6B92" w:rsidTr="000B05C3">
        <w:trPr>
          <w:trHeight w:hRule="exact" w:val="570"/>
          <w:jc w:val="center"/>
        </w:trPr>
        <w:tc>
          <w:tcPr>
            <w:tcW w:w="376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693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669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754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2509" w:type="pct"/>
            <w:vAlign w:val="center"/>
          </w:tcPr>
          <w:p w:rsidR="000B05C3" w:rsidRPr="00372715" w:rsidRDefault="00372715" w:rsidP="00372715">
            <w:pPr>
              <w:jc w:val="center"/>
            </w:pPr>
            <w:r w:rsidRPr="00372715">
              <w:t>C</w:t>
            </w:r>
            <w:r w:rsidRPr="00372715">
              <w:rPr>
                <w:rFonts w:hint="eastAsia"/>
              </w:rPr>
              <w:t xml:space="preserve">ontrol the relay </w:t>
            </w:r>
            <w:r w:rsidR="000B05C3" w:rsidRPr="00372715">
              <w:rPr>
                <w:rFonts w:hint="eastAsia"/>
              </w:rPr>
              <w:t>K5</w:t>
            </w:r>
          </w:p>
        </w:tc>
      </w:tr>
      <w:tr w:rsidR="000B05C3" w:rsidRPr="00EB6B92" w:rsidTr="000B05C3">
        <w:trPr>
          <w:trHeight w:hRule="exact" w:val="570"/>
          <w:jc w:val="center"/>
        </w:trPr>
        <w:tc>
          <w:tcPr>
            <w:tcW w:w="376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93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669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754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2509" w:type="pct"/>
            <w:vAlign w:val="center"/>
          </w:tcPr>
          <w:p w:rsidR="000B05C3" w:rsidRPr="00372715" w:rsidRDefault="00372715" w:rsidP="00372715">
            <w:pPr>
              <w:jc w:val="center"/>
            </w:pPr>
            <w:r w:rsidRPr="00372715">
              <w:t>C</w:t>
            </w:r>
            <w:r w:rsidRPr="00372715">
              <w:rPr>
                <w:rFonts w:hint="eastAsia"/>
              </w:rPr>
              <w:t xml:space="preserve">ontrol the relay </w:t>
            </w:r>
            <w:r w:rsidR="000B05C3" w:rsidRPr="00372715">
              <w:rPr>
                <w:rFonts w:hint="eastAsia"/>
              </w:rPr>
              <w:t>K6</w:t>
            </w:r>
          </w:p>
        </w:tc>
      </w:tr>
      <w:tr w:rsidR="000B05C3" w:rsidRPr="00EB6B92" w:rsidTr="000B05C3">
        <w:trPr>
          <w:trHeight w:hRule="exact" w:val="570"/>
          <w:jc w:val="center"/>
        </w:trPr>
        <w:tc>
          <w:tcPr>
            <w:tcW w:w="376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93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669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754" w:type="pct"/>
            <w:vAlign w:val="center"/>
          </w:tcPr>
          <w:p w:rsidR="000B05C3" w:rsidRPr="002B230E" w:rsidRDefault="000B05C3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2509" w:type="pct"/>
            <w:vAlign w:val="center"/>
          </w:tcPr>
          <w:p w:rsidR="000B05C3" w:rsidRPr="00372715" w:rsidRDefault="00372715" w:rsidP="00A81D21">
            <w:pPr>
              <w:jc w:val="center"/>
            </w:pPr>
            <w:r w:rsidRPr="00372715">
              <w:t>C</w:t>
            </w:r>
            <w:r w:rsidRPr="00372715">
              <w:rPr>
                <w:rFonts w:hint="eastAsia"/>
              </w:rPr>
              <w:t xml:space="preserve">ontrol the relay </w:t>
            </w:r>
            <w:r w:rsidR="000B05C3" w:rsidRPr="00372715">
              <w:rPr>
                <w:rFonts w:hint="eastAsia"/>
              </w:rPr>
              <w:t>K7</w:t>
            </w:r>
          </w:p>
        </w:tc>
      </w:tr>
      <w:tr w:rsidR="000B05C3" w:rsidRPr="00EB6B92" w:rsidTr="000B05C3">
        <w:trPr>
          <w:trHeight w:hRule="exact" w:val="570"/>
          <w:jc w:val="center"/>
        </w:trPr>
        <w:tc>
          <w:tcPr>
            <w:tcW w:w="376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693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669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754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2509" w:type="pct"/>
            <w:vAlign w:val="center"/>
          </w:tcPr>
          <w:p w:rsidR="000B05C3" w:rsidRPr="00372715" w:rsidRDefault="00372715" w:rsidP="00A81D21">
            <w:pPr>
              <w:jc w:val="center"/>
            </w:pPr>
            <w:r w:rsidRPr="00372715">
              <w:t>C</w:t>
            </w:r>
            <w:r w:rsidRPr="00372715">
              <w:rPr>
                <w:rFonts w:hint="eastAsia"/>
              </w:rPr>
              <w:t xml:space="preserve">ontrol the relay </w:t>
            </w:r>
            <w:r w:rsidR="000B05C3" w:rsidRPr="00372715">
              <w:rPr>
                <w:rFonts w:hint="eastAsia"/>
              </w:rPr>
              <w:t>K8</w:t>
            </w:r>
          </w:p>
        </w:tc>
      </w:tr>
    </w:tbl>
    <w:p w:rsidR="0025105A" w:rsidRDefault="0025105A" w:rsidP="00AD3D9A">
      <w:pPr>
        <w:jc w:val="left"/>
        <w:rPr>
          <w:rFonts w:cstheme="minorHAnsi"/>
          <w:sz w:val="28"/>
          <w:szCs w:val="28"/>
        </w:rPr>
      </w:pPr>
    </w:p>
    <w:p w:rsidR="0025105A" w:rsidRDefault="0025105A" w:rsidP="00AD3D9A">
      <w:pPr>
        <w:jc w:val="left"/>
        <w:rPr>
          <w:rFonts w:cstheme="minorHAnsi"/>
          <w:sz w:val="28"/>
          <w:szCs w:val="28"/>
        </w:rPr>
      </w:pPr>
    </w:p>
    <w:p w:rsidR="000B05C3" w:rsidRDefault="0025105A" w:rsidP="00AD3D9A">
      <w:pPr>
        <w:jc w:val="left"/>
        <w:rPr>
          <w:rFonts w:ascii="黑体" w:eastAsia="黑体" w:cstheme="minorHAnsi"/>
          <w:b/>
          <w:sz w:val="32"/>
          <w:szCs w:val="32"/>
        </w:rPr>
      </w:pPr>
      <w:r>
        <w:rPr>
          <w:rFonts w:ascii="黑体" w:eastAsia="黑体" w:cstheme="minorHAnsi" w:hint="eastAsia"/>
          <w:b/>
          <w:sz w:val="32"/>
          <w:szCs w:val="32"/>
        </w:rPr>
        <w:t>Thanks</w:t>
      </w:r>
    </w:p>
    <w:p w:rsidR="000B05C3" w:rsidRPr="000B05C3" w:rsidRDefault="0025105A" w:rsidP="000B05C3">
      <w:pPr>
        <w:jc w:val="left"/>
        <w:rPr>
          <w:rFonts w:cstheme="minorHAnsi"/>
          <w:sz w:val="28"/>
          <w:szCs w:val="28"/>
        </w:rPr>
      </w:pPr>
      <w:r>
        <w:rPr>
          <w:rFonts w:cstheme="minorHAnsi" w:hint="eastAsia"/>
          <w:sz w:val="28"/>
          <w:szCs w:val="28"/>
        </w:rPr>
        <w:t xml:space="preserve">Thank you for </w:t>
      </w:r>
      <w:r w:rsidR="008366B4">
        <w:rPr>
          <w:rFonts w:cstheme="minorHAnsi" w:hint="eastAsia"/>
          <w:sz w:val="28"/>
          <w:szCs w:val="28"/>
        </w:rPr>
        <w:t>buying and</w:t>
      </w:r>
      <w:r>
        <w:rPr>
          <w:rFonts w:cstheme="minorHAnsi" w:hint="eastAsia"/>
          <w:sz w:val="28"/>
          <w:szCs w:val="28"/>
        </w:rPr>
        <w:t xml:space="preserve"> </w:t>
      </w:r>
      <w:r w:rsidR="008366B4">
        <w:rPr>
          <w:rFonts w:cstheme="minorHAnsi" w:hint="eastAsia"/>
          <w:sz w:val="28"/>
          <w:szCs w:val="28"/>
        </w:rPr>
        <w:t>h</w:t>
      </w:r>
      <w:r>
        <w:rPr>
          <w:rFonts w:cstheme="minorHAnsi" w:hint="eastAsia"/>
          <w:sz w:val="28"/>
          <w:szCs w:val="28"/>
        </w:rPr>
        <w:t>ave a nice time.</w:t>
      </w:r>
    </w:p>
    <w:sectPr w:rsidR="000B05C3" w:rsidRPr="000B05C3">
      <w:head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6FF" w:rsidRDefault="004306FF" w:rsidP="00B3532A">
      <w:r>
        <w:separator/>
      </w:r>
    </w:p>
  </w:endnote>
  <w:endnote w:type="continuationSeparator" w:id="0">
    <w:p w:rsidR="004306FF" w:rsidRDefault="004306FF" w:rsidP="00B35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6FF" w:rsidRDefault="004306FF" w:rsidP="00B3532A">
      <w:r>
        <w:separator/>
      </w:r>
    </w:p>
  </w:footnote>
  <w:footnote w:type="continuationSeparator" w:id="0">
    <w:p w:rsidR="004306FF" w:rsidRDefault="004306FF" w:rsidP="00B353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32A" w:rsidRPr="001D6A3F" w:rsidRDefault="001D6A3F" w:rsidP="00B3532A">
    <w:pPr>
      <w:pStyle w:val="a3"/>
      <w:pBdr>
        <w:bottom w:val="none" w:sz="0" w:space="0" w:color="auto"/>
      </w:pBdr>
      <w:rPr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42A17982" wp14:editId="47BF4186">
          <wp:simplePos x="0" y="0"/>
          <wp:positionH relativeFrom="column">
            <wp:posOffset>4867792</wp:posOffset>
          </wp:positionH>
          <wp:positionV relativeFrom="paragraph">
            <wp:posOffset>-226695</wp:posOffset>
          </wp:positionV>
          <wp:extent cx="542925" cy="542925"/>
          <wp:effectExtent l="0" t="0" r="9525" b="9525"/>
          <wp:wrapNone/>
          <wp:docPr id="2" name="图片 2" descr="ics3_2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cs3_2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2" w:history="1">
      <w:r w:rsidR="00B3532A" w:rsidRPr="001D6A3F">
        <w:rPr>
          <w:rStyle w:val="a5"/>
          <w:rFonts w:hint="eastAsia"/>
          <w:color w:val="auto"/>
          <w:sz w:val="28"/>
          <w:szCs w:val="28"/>
          <w:u w:val="none"/>
        </w:rPr>
        <w:t>www.icstation.com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74400"/>
    <w:multiLevelType w:val="hybridMultilevel"/>
    <w:tmpl w:val="31CA8AF4"/>
    <w:lvl w:ilvl="0" w:tplc="ED7415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3695C05"/>
    <w:multiLevelType w:val="hybridMultilevel"/>
    <w:tmpl w:val="1242EB4E"/>
    <w:lvl w:ilvl="0" w:tplc="F956EA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4B22C5A"/>
    <w:multiLevelType w:val="hybridMultilevel"/>
    <w:tmpl w:val="7D4AFD7C"/>
    <w:lvl w:ilvl="0" w:tplc="961884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5E40F8F"/>
    <w:multiLevelType w:val="hybridMultilevel"/>
    <w:tmpl w:val="FDC86DCA"/>
    <w:lvl w:ilvl="0" w:tplc="FCD066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D574AE9"/>
    <w:multiLevelType w:val="hybridMultilevel"/>
    <w:tmpl w:val="3C060902"/>
    <w:lvl w:ilvl="0" w:tplc="60CCF0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BB4"/>
    <w:rsid w:val="00021E2D"/>
    <w:rsid w:val="0006575A"/>
    <w:rsid w:val="00083BBF"/>
    <w:rsid w:val="00085684"/>
    <w:rsid w:val="000B05C3"/>
    <w:rsid w:val="000C1CCA"/>
    <w:rsid w:val="000F3F41"/>
    <w:rsid w:val="000F7418"/>
    <w:rsid w:val="00127F7E"/>
    <w:rsid w:val="00142A53"/>
    <w:rsid w:val="0016107A"/>
    <w:rsid w:val="001971B0"/>
    <w:rsid w:val="001B24D8"/>
    <w:rsid w:val="001C268F"/>
    <w:rsid w:val="001D6A3F"/>
    <w:rsid w:val="001E2EEA"/>
    <w:rsid w:val="002302F6"/>
    <w:rsid w:val="0025105A"/>
    <w:rsid w:val="002B230E"/>
    <w:rsid w:val="002B557E"/>
    <w:rsid w:val="00314CF2"/>
    <w:rsid w:val="00347704"/>
    <w:rsid w:val="00372715"/>
    <w:rsid w:val="0038739F"/>
    <w:rsid w:val="003A7E3A"/>
    <w:rsid w:val="003C6D55"/>
    <w:rsid w:val="0041674F"/>
    <w:rsid w:val="004306FF"/>
    <w:rsid w:val="00472A40"/>
    <w:rsid w:val="004C182E"/>
    <w:rsid w:val="004D3A0A"/>
    <w:rsid w:val="004E3B9C"/>
    <w:rsid w:val="004F54FB"/>
    <w:rsid w:val="00511D35"/>
    <w:rsid w:val="00514F5F"/>
    <w:rsid w:val="00525DF2"/>
    <w:rsid w:val="005744E3"/>
    <w:rsid w:val="00581039"/>
    <w:rsid w:val="005A70C8"/>
    <w:rsid w:val="005E710B"/>
    <w:rsid w:val="00606844"/>
    <w:rsid w:val="00611F86"/>
    <w:rsid w:val="0063748A"/>
    <w:rsid w:val="00640B05"/>
    <w:rsid w:val="00646A16"/>
    <w:rsid w:val="0068616E"/>
    <w:rsid w:val="00705267"/>
    <w:rsid w:val="007432BF"/>
    <w:rsid w:val="00780351"/>
    <w:rsid w:val="007D2D3F"/>
    <w:rsid w:val="007D7BB4"/>
    <w:rsid w:val="0080694F"/>
    <w:rsid w:val="00832A8A"/>
    <w:rsid w:val="008366B4"/>
    <w:rsid w:val="00866D4B"/>
    <w:rsid w:val="00891E26"/>
    <w:rsid w:val="009018F5"/>
    <w:rsid w:val="00920086"/>
    <w:rsid w:val="00926E33"/>
    <w:rsid w:val="0095733A"/>
    <w:rsid w:val="009E6BB6"/>
    <w:rsid w:val="00A04363"/>
    <w:rsid w:val="00A20209"/>
    <w:rsid w:val="00A56D28"/>
    <w:rsid w:val="00A7717C"/>
    <w:rsid w:val="00A85E27"/>
    <w:rsid w:val="00AD3D9A"/>
    <w:rsid w:val="00AE419D"/>
    <w:rsid w:val="00B3532A"/>
    <w:rsid w:val="00B358CA"/>
    <w:rsid w:val="00B62C12"/>
    <w:rsid w:val="00B775EA"/>
    <w:rsid w:val="00BB6F0B"/>
    <w:rsid w:val="00BF2415"/>
    <w:rsid w:val="00C0048D"/>
    <w:rsid w:val="00C4251E"/>
    <w:rsid w:val="00C47876"/>
    <w:rsid w:val="00C573E5"/>
    <w:rsid w:val="00C874BD"/>
    <w:rsid w:val="00C90E2A"/>
    <w:rsid w:val="00C9577F"/>
    <w:rsid w:val="00CA510A"/>
    <w:rsid w:val="00CE194C"/>
    <w:rsid w:val="00CF088F"/>
    <w:rsid w:val="00D2689D"/>
    <w:rsid w:val="00E039C7"/>
    <w:rsid w:val="00E20385"/>
    <w:rsid w:val="00E33D00"/>
    <w:rsid w:val="00E346B9"/>
    <w:rsid w:val="00E429FD"/>
    <w:rsid w:val="00E54CF9"/>
    <w:rsid w:val="00E61D54"/>
    <w:rsid w:val="00E633B5"/>
    <w:rsid w:val="00EA725B"/>
    <w:rsid w:val="00EB6B92"/>
    <w:rsid w:val="00F030E9"/>
    <w:rsid w:val="00F31B75"/>
    <w:rsid w:val="00F5503C"/>
    <w:rsid w:val="00F64D56"/>
    <w:rsid w:val="00FA2A0B"/>
    <w:rsid w:val="00FB4F68"/>
    <w:rsid w:val="00FB7C56"/>
    <w:rsid w:val="00FC5350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A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53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532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53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532A"/>
    <w:rPr>
      <w:sz w:val="18"/>
      <w:szCs w:val="18"/>
    </w:rPr>
  </w:style>
  <w:style w:type="character" w:styleId="a5">
    <w:name w:val="Hyperlink"/>
    <w:basedOn w:val="a0"/>
    <w:uiPriority w:val="99"/>
    <w:unhideWhenUsed/>
    <w:rsid w:val="00B3532A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1D6A3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D6A3F"/>
    <w:rPr>
      <w:sz w:val="18"/>
      <w:szCs w:val="18"/>
    </w:rPr>
  </w:style>
  <w:style w:type="character" w:customStyle="1" w:styleId="apple-converted-space">
    <w:name w:val="apple-converted-space"/>
    <w:basedOn w:val="a0"/>
    <w:rsid w:val="00CF088F"/>
  </w:style>
  <w:style w:type="paragraph" w:styleId="a7">
    <w:name w:val="List Paragraph"/>
    <w:basedOn w:val="a"/>
    <w:uiPriority w:val="34"/>
    <w:qFormat/>
    <w:rsid w:val="00FB4F68"/>
    <w:pPr>
      <w:ind w:firstLineChars="200" w:firstLine="420"/>
    </w:pPr>
  </w:style>
  <w:style w:type="character" w:customStyle="1" w:styleId="high-light">
    <w:name w:val="high-light"/>
    <w:basedOn w:val="a0"/>
    <w:rsid w:val="004E3B9C"/>
  </w:style>
  <w:style w:type="table" w:styleId="a8">
    <w:name w:val="Table Grid"/>
    <w:basedOn w:val="a1"/>
    <w:uiPriority w:val="59"/>
    <w:rsid w:val="007432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A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53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532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53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532A"/>
    <w:rPr>
      <w:sz w:val="18"/>
      <w:szCs w:val="18"/>
    </w:rPr>
  </w:style>
  <w:style w:type="character" w:styleId="a5">
    <w:name w:val="Hyperlink"/>
    <w:basedOn w:val="a0"/>
    <w:uiPriority w:val="99"/>
    <w:unhideWhenUsed/>
    <w:rsid w:val="00B3532A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1D6A3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D6A3F"/>
    <w:rPr>
      <w:sz w:val="18"/>
      <w:szCs w:val="18"/>
    </w:rPr>
  </w:style>
  <w:style w:type="character" w:customStyle="1" w:styleId="apple-converted-space">
    <w:name w:val="apple-converted-space"/>
    <w:basedOn w:val="a0"/>
    <w:rsid w:val="00CF088F"/>
  </w:style>
  <w:style w:type="paragraph" w:styleId="a7">
    <w:name w:val="List Paragraph"/>
    <w:basedOn w:val="a"/>
    <w:uiPriority w:val="34"/>
    <w:qFormat/>
    <w:rsid w:val="00FB4F68"/>
    <w:pPr>
      <w:ind w:firstLineChars="200" w:firstLine="420"/>
    </w:pPr>
  </w:style>
  <w:style w:type="character" w:customStyle="1" w:styleId="high-light">
    <w:name w:val="high-light"/>
    <w:basedOn w:val="a0"/>
    <w:rsid w:val="004E3B9C"/>
  </w:style>
  <w:style w:type="table" w:styleId="a8">
    <w:name w:val="Table Grid"/>
    <w:basedOn w:val="a1"/>
    <w:uiPriority w:val="59"/>
    <w:rsid w:val="007432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station.com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33669-A7B0-4130-B56F-9FC7A45E4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845</Words>
  <Characters>1243</Characters>
  <Application>Microsoft Office Word</Application>
  <DocSecurity>0</DocSecurity>
  <Lines>207</Lines>
  <Paragraphs>208</Paragraphs>
  <ScaleCrop>false</ScaleCrop>
  <Company>微软中国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2014-05-31T09:05:00Z</dcterms:created>
  <dcterms:modified xsi:type="dcterms:W3CDTF">2014-06-25T07:37:00Z</dcterms:modified>
</cp:coreProperties>
</file>